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E51" w:rsidRPr="00DA2E51" w:rsidRDefault="00DA2E51" w:rsidP="00DA2E51">
      <w:pPr>
        <w:pStyle w:val="a5"/>
        <w:jc w:val="right"/>
        <w:rPr>
          <w:rFonts w:ascii="Times New Roman" w:hAnsi="Times New Roman"/>
          <w:sz w:val="28"/>
        </w:rPr>
      </w:pPr>
      <w:r>
        <w:tab/>
      </w:r>
      <w:r w:rsidRPr="00DA2E51">
        <w:rPr>
          <w:rFonts w:ascii="Times New Roman" w:hAnsi="Times New Roman"/>
          <w:sz w:val="28"/>
        </w:rPr>
        <w:t xml:space="preserve">    </w:t>
      </w:r>
      <w:proofErr w:type="gramStart"/>
      <w:r w:rsidRPr="00DA2E51">
        <w:rPr>
          <w:rFonts w:ascii="Times New Roman" w:hAnsi="Times New Roman"/>
          <w:sz w:val="28"/>
        </w:rPr>
        <w:t>В  Министерство</w:t>
      </w:r>
      <w:proofErr w:type="gramEnd"/>
      <w:r w:rsidRPr="00DA2E51">
        <w:rPr>
          <w:rFonts w:ascii="Times New Roman" w:hAnsi="Times New Roman"/>
          <w:sz w:val="28"/>
        </w:rPr>
        <w:t xml:space="preserve"> образования </w:t>
      </w:r>
    </w:p>
    <w:p w:rsidR="00DA2E51" w:rsidRPr="00DA2E51" w:rsidRDefault="00DA2E51" w:rsidP="00DA2E51">
      <w:pPr>
        <w:pStyle w:val="a5"/>
        <w:jc w:val="right"/>
        <w:rPr>
          <w:rFonts w:ascii="Times New Roman" w:hAnsi="Times New Roman"/>
          <w:sz w:val="28"/>
        </w:rPr>
      </w:pPr>
      <w:r w:rsidRPr="00DA2E51">
        <w:rPr>
          <w:rFonts w:ascii="Times New Roman" w:hAnsi="Times New Roman"/>
          <w:sz w:val="28"/>
        </w:rPr>
        <w:t xml:space="preserve">Калининградской области </w:t>
      </w:r>
    </w:p>
    <w:p w:rsidR="00DA2E51" w:rsidRDefault="00DA2E51" w:rsidP="00DA2E51">
      <w:pPr>
        <w:ind w:right="-1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A2E51" w:rsidRDefault="00DA2E51" w:rsidP="00DA2E51">
      <w:pPr>
        <w:ind w:right="-1"/>
        <w:jc w:val="right"/>
        <w:rPr>
          <w:rFonts w:ascii="Times New Roman" w:hAnsi="Times New Roman"/>
          <w:sz w:val="28"/>
          <w:szCs w:val="28"/>
        </w:rPr>
      </w:pPr>
    </w:p>
    <w:p w:rsidR="00DA2E51" w:rsidRDefault="00DA2E51" w:rsidP="00DA2E51">
      <w:pPr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</w:t>
      </w:r>
    </w:p>
    <w:p w:rsidR="00DA2E51" w:rsidRDefault="00DA2E51" w:rsidP="00DA2E51">
      <w:pPr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исполнения предписания </w:t>
      </w:r>
    </w:p>
    <w:p w:rsidR="00DA2E51" w:rsidRDefault="00DA2E51" w:rsidP="00DA2E51">
      <w:pPr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13/05/01</w:t>
      </w:r>
    </w:p>
    <w:p w:rsidR="00DA2E51" w:rsidRDefault="00DA2E51" w:rsidP="00DA2E51">
      <w:pPr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проверки</w:t>
      </w:r>
    </w:p>
    <w:p w:rsidR="00DA2E51" w:rsidRDefault="00DA2E51" w:rsidP="00DA2E51">
      <w:pPr>
        <w:spacing w:after="0" w:line="240" w:lineRule="auto"/>
        <w:jc w:val="center"/>
        <w:rPr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ЧАСТНОЕ УЧРЕЖДЕНИЕ ДОПОЛНИТЕЛЬНОГО ОБРАЗОВАНИЯ «ДЕТСКИЙ УЧЕБНЫЙ ЦЕНТР «МАЛЫШКИ»</w:t>
      </w:r>
    </w:p>
    <w:p w:rsidR="00DA2E51" w:rsidRDefault="00DA2E51" w:rsidP="00DA2E51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(наименование образовательного учреждения)</w:t>
      </w:r>
    </w:p>
    <w:p w:rsidR="00DA2E51" w:rsidRDefault="00DA2E51" w:rsidP="00DA2E51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:rsidR="00DA2E51" w:rsidRDefault="00DA2E51" w:rsidP="00DA2E51">
      <w:pPr>
        <w:ind w:right="-1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Срок исполнения предписания: «</w:t>
      </w:r>
      <w:r>
        <w:rPr>
          <w:rFonts w:ascii="Times New Roman" w:hAnsi="Times New Roman"/>
          <w:sz w:val="28"/>
          <w:szCs w:val="28"/>
          <w:u w:val="single"/>
        </w:rPr>
        <w:t>01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  <w:u w:val="single"/>
        </w:rPr>
        <w:t>ноября 2021 г.</w:t>
      </w:r>
    </w:p>
    <w:p w:rsidR="00DA2E51" w:rsidRDefault="00DA2E51" w:rsidP="00DA2E51">
      <w:pPr>
        <w:ind w:right="-1"/>
        <w:jc w:val="center"/>
        <w:rPr>
          <w:rFonts w:ascii="Times New Roman" w:hAnsi="Times New Roman"/>
          <w:sz w:val="28"/>
          <w:szCs w:val="28"/>
        </w:rPr>
      </w:pPr>
    </w:p>
    <w:tbl>
      <w:tblPr>
        <w:tblW w:w="1105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984"/>
        <w:gridCol w:w="2975"/>
        <w:gridCol w:w="2693"/>
      </w:tblGrid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выявленных нарушений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 (абзац) нормативного правового акта и нормативный правовой акт, требования которого нарушено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Принятые меры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 документов и иных источников, подтверждающих устранение нарушения</w:t>
            </w: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 отдельных локальных нормативных актах Учреждения  </w:t>
            </w:r>
            <w:r>
              <w:rPr>
                <w:rFonts w:ascii="Times New Roman" w:hAnsi="Times New Roman"/>
                <w:u w:val="single"/>
              </w:rPr>
              <w:t>встречаются ссылки на нормативные правовые акты, утратившие силу</w:t>
            </w:r>
            <w:r>
              <w:rPr>
                <w:rFonts w:ascii="Times New Roman" w:hAnsi="Times New Roman"/>
              </w:rPr>
              <w:t xml:space="preserve"> (Закон РФ «Об образовании», постановление Правительства РФ от 15.08.2013 № 706  "Об утверждении Правил оказания платных образовательных услуг", приказ Министерства образования и науки от 29.08.2013 № 1008 «Об утверждении Порядка организации и осуществления образовательной деятельности по дополнительным общеобразовательным программам» - Правила оказания платных образовательных услуг от 10.11. 2015, образовательная программа на 2020-2021 учебный год). 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нарушение статьи 110 Федерального закона от 29.12.2012 года № 273 «Об образовании в Российской Федерации»,  части 1 статьи 15 Федерального закона от 31.07.2020 № 247-ФЗ "Об обязательных требованиях в Российской Федерации"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указанных документах «Положение об оказании платных образовательных услуг» от 28.06.2021, и «Образовательная программа на 2021-2022 учебный год» ссылки, утратившие силу заменены на действующие документы:</w:t>
            </w:r>
          </w:p>
          <w:p w:rsidR="00DA2E51" w:rsidRDefault="00DA2E51">
            <w:pPr>
              <w:pStyle w:val="a5"/>
              <w:rPr>
                <w:rStyle w:val="markedcontent"/>
              </w:rPr>
            </w:pPr>
            <w:r>
              <w:rPr>
                <w:rStyle w:val="markedcontent"/>
                <w:rFonts w:ascii="Times New Roman" w:hAnsi="Times New Roman"/>
              </w:rPr>
              <w:t>1.Постановление Правительства Российской Федерации от 15 сентября 2020 года № 1441 «Об утверждении Правил оказания платных образовательных услуг»</w:t>
            </w:r>
          </w:p>
          <w:p w:rsidR="00DA2E51" w:rsidRDefault="00DA2E51">
            <w:pPr>
              <w:pStyle w:val="a5"/>
            </w:pPr>
            <w:r>
              <w:rPr>
                <w:rStyle w:val="markedcontent"/>
                <w:rFonts w:ascii="Times New Roman" w:hAnsi="Times New Roman"/>
              </w:rPr>
              <w:t>2.</w:t>
            </w:r>
            <w:r>
              <w:rPr>
                <w:rStyle w:val="a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>Федеральный закон от 29.12.2012 № 273-Ф3 «Об образовании в Российской Федерации» с изменениями от 8 декабря 2020 года.</w:t>
            </w:r>
          </w:p>
          <w:p w:rsidR="00DA2E51" w:rsidRDefault="00DA2E51">
            <w:pPr>
              <w:pStyle w:val="a5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ПриказМинпросвещения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РФ от 09.11.2018 N 196 </w:t>
            </w:r>
          </w:p>
          <w:p w:rsidR="00DA2E51" w:rsidRDefault="00DA2E51">
            <w:pPr>
              <w:pStyle w:val="a5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«Об утверждении порядка организации и осуществления образовательной деятельности по дополнительным общеобразовательным программам»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«Положение об оказании платных образовательных услуг» от 28.06.2021</w:t>
            </w:r>
          </w:p>
          <w:p w:rsidR="00DA2E51" w:rsidRDefault="00DA2E51">
            <w:pPr>
              <w:pStyle w:val="a5"/>
            </w:pPr>
            <w:hyperlink r:id="rId4" w:history="1">
              <w:r>
                <w:rPr>
                  <w:rStyle w:val="a3"/>
                </w:rPr>
                <w:t>https://malishki-centre.ru/dokumenty_skachat/polozhenie_ob_okazanii_platnyh_obrazovatelnyh_uslug.docx</w:t>
              </w:r>
            </w:hyperlink>
          </w:p>
          <w:p w:rsidR="00DA2E51" w:rsidRDefault="00DA2E51"/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«Образовательная программа на 2021-2022 учебный год»</w:t>
            </w:r>
          </w:p>
          <w:p w:rsidR="00DA2E51" w:rsidRDefault="00DA2E51">
            <w:pPr>
              <w:pStyle w:val="a5"/>
            </w:pPr>
            <w:hyperlink r:id="rId5" w:history="1">
              <w:r>
                <w:rPr>
                  <w:rStyle w:val="a3"/>
                </w:rPr>
                <w:t>https://malishki-centre.ru/dokumenty_skachat/obrazovatelnaja_pogramma_na_2021_2022_uchebnyj_god.docx</w:t>
              </w:r>
            </w:hyperlink>
          </w:p>
          <w:p w:rsidR="00DA2E51" w:rsidRDefault="00DA2E51"/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2.в отчете о результатах самообследования Учреждения за 2020-2021 год </w:t>
            </w:r>
            <w:r>
              <w:rPr>
                <w:rFonts w:ascii="Times New Roman" w:hAnsi="Times New Roman"/>
                <w:u w:val="single"/>
              </w:rPr>
              <w:t>отсутствует анализ показателей деятельности организации, подлежащей самообследованию,</w:t>
            </w:r>
            <w:r>
              <w:rPr>
                <w:rFonts w:ascii="Times New Roman" w:hAnsi="Times New Roman"/>
              </w:rPr>
              <w:t xml:space="preserve">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 (приложение № 5 к приказу </w:t>
            </w:r>
            <w:proofErr w:type="spellStart"/>
            <w:r>
              <w:rPr>
                <w:rFonts w:ascii="Times New Roman" w:hAnsi="Times New Roman"/>
              </w:rPr>
              <w:t>Минобрнауки</w:t>
            </w:r>
            <w:proofErr w:type="spellEnd"/>
            <w:r>
              <w:rPr>
                <w:rFonts w:ascii="Times New Roman" w:hAnsi="Times New Roman"/>
              </w:rPr>
              <w:t xml:space="preserve"> России от 10.12.2013 № 1324 "Об утверждении показателей деятельности образовательной организации, подлежащей самообследованию".  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нарушение пункта 6 Порядка проведения самообследования образовательной организацией, утвержденного приказом </w:t>
            </w:r>
            <w:proofErr w:type="spellStart"/>
            <w:r>
              <w:rPr>
                <w:rFonts w:ascii="Times New Roman" w:hAnsi="Times New Roman"/>
              </w:rPr>
              <w:t>Минобрнауки</w:t>
            </w:r>
            <w:proofErr w:type="spellEnd"/>
            <w:r>
              <w:rPr>
                <w:rFonts w:ascii="Times New Roman" w:hAnsi="Times New Roman"/>
              </w:rPr>
              <w:t xml:space="preserve"> России от 14.06.2013 № 462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Данный отчет «О результатах самообследования Учреждения за 2020-2021» год доработали. Вставлен раздел </w:t>
            </w:r>
            <w:r>
              <w:rPr>
                <w:rFonts w:ascii="Times New Roman" w:hAnsi="Times New Roman"/>
                <w:u w:val="single"/>
              </w:rPr>
              <w:t>анализ показателей деятельности организации, подлежащей самообследованию.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hyperlink r:id="rId6" w:history="1">
              <w:r>
                <w:rPr>
                  <w:rStyle w:val="a3"/>
                  <w:rFonts w:ascii="Times New Roman" w:hAnsi="Times New Roman"/>
                </w:rPr>
                <w:t>https://malishki-centre.ru/dokumenty_skachat/otchet_o_rezultatah_samoobsledovanija_2020_2021.docx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3.в образовательной программе Учреждения </w:t>
            </w:r>
            <w:r>
              <w:rPr>
                <w:rFonts w:ascii="Times New Roman" w:hAnsi="Times New Roman"/>
                <w:u w:val="single"/>
              </w:rPr>
              <w:t>указана социально-педагогическая направленность вместо социально-гуманитарной.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нарушение пункта 9 Порядка организации и осуществления образовательной деятельности по дополнительным общеобразовательным программам, утвержденного приказом Минпросвещения России от 09.11.2018 № 196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В образовательной программе Учреждения вид направленности изменен на правильный.</w:t>
            </w:r>
            <w:r>
              <w:rPr>
                <w:rFonts w:ascii="Times New Roman" w:hAnsi="Times New Roman"/>
                <w:u w:val="single"/>
              </w:rPr>
              <w:t xml:space="preserve"> «социально-гуманитарная»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«Образовательная программа на 2021-2022 учебный год»</w:t>
            </w:r>
          </w:p>
          <w:p w:rsidR="00DA2E51" w:rsidRDefault="00DA2E51">
            <w:pPr>
              <w:pStyle w:val="a5"/>
            </w:pPr>
            <w:hyperlink r:id="rId7" w:history="1">
              <w:r>
                <w:rPr>
                  <w:rStyle w:val="a3"/>
                </w:rPr>
                <w:t>https://malishki-centre.ru/dokumenty_skachat/obrazovatelnaja_pogramma_na_2021_2022_uchebnyj_god.docx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не утвержден локальный нормативный акт, определяющий количество обучающихся в объединении, их возрастные категории, а также продолжительность учебных занятий в объединении.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нарушение пункта 9 Порядка организации и осуществления образовательной деятельности по дополнительным общеобразовательным программам, утвержденного приказом Минпросвещения </w:t>
            </w:r>
            <w:r>
              <w:rPr>
                <w:rFonts w:ascii="Times New Roman" w:hAnsi="Times New Roman"/>
              </w:rPr>
              <w:lastRenderedPageBreak/>
              <w:t>России от 09.11.2018 № 196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Разработан и утвержден локальный акт: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ПОЛОЖЕНИЕ о количестве обучающихся, их возрастных категориях и продолжительности занятий.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hyperlink r:id="rId8" w:history="1">
              <w:r>
                <w:rPr>
                  <w:rStyle w:val="a3"/>
                  <w:rFonts w:ascii="Times New Roman" w:hAnsi="Times New Roman"/>
                </w:rPr>
                <w:t>https://malishki-centre.ru/dokumenty_skachat/polozhenie_o_kolichestve_vozrastnyh_kategorijah_prodolzhitelnosti_zanjatij.docx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5. на момент проверки </w:t>
            </w:r>
            <w:r>
              <w:rPr>
                <w:rFonts w:ascii="Times New Roman" w:hAnsi="Times New Roman"/>
                <w:u w:val="single"/>
              </w:rPr>
              <w:t>не представлены</w:t>
            </w:r>
            <w:r>
              <w:rPr>
                <w:rFonts w:ascii="Times New Roman" w:hAnsi="Times New Roman"/>
              </w:rPr>
              <w:t xml:space="preserve"> локальные нормативные акты по основным вопросам организации и осуществления образовательной деятельности, в том числе регламентирующие </w:t>
            </w:r>
            <w:r>
              <w:rPr>
                <w:rFonts w:ascii="Times New Roman" w:hAnsi="Times New Roman"/>
                <w:u w:val="single"/>
              </w:rPr>
              <w:t>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обучающихся, порядок оформления возникновения, приостановления и прекращения отношений между образовательной организацией и обучающимися</w:t>
            </w:r>
            <w:r>
              <w:rPr>
                <w:rFonts w:ascii="Times New Roman" w:hAnsi="Times New Roman"/>
              </w:rPr>
              <w:t xml:space="preserve"> и (или) родителями </w:t>
            </w:r>
            <w:hyperlink r:id="rId9" w:history="1">
              <w:r>
                <w:rPr>
                  <w:rStyle w:val="a3"/>
                  <w:rFonts w:ascii="Times New Roman" w:hAnsi="Times New Roman"/>
                  <w:color w:val="auto"/>
                  <w:u w:val="none"/>
                </w:rPr>
                <w:t>(законными представителями)</w:t>
              </w:r>
            </w:hyperlink>
            <w:r>
              <w:rPr>
                <w:rFonts w:ascii="Times New Roman" w:hAnsi="Times New Roman"/>
              </w:rPr>
              <w:t xml:space="preserve"> несовершеннолетних обучающихся.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нарушение части 2 статьи 30 Федерального закона от 29.12.2012 № 273-ФЗ «Об образовании в Российской Федерации»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Разработаны и утверждены локальные нормативные акты: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t xml:space="preserve"> </w:t>
            </w:r>
            <w:r>
              <w:rPr>
                <w:rFonts w:ascii="Times New Roman" w:hAnsi="Times New Roman"/>
              </w:rPr>
              <w:t>Положение о режиме занятий.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t xml:space="preserve"> </w:t>
            </w:r>
            <w:r>
              <w:rPr>
                <w:rFonts w:ascii="Times New Roman" w:hAnsi="Times New Roman"/>
              </w:rPr>
              <w:t>ПОЛОЖЕНИЕ о промежуточной и итоговой аттестации обучающихся.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>
              <w:t xml:space="preserve"> </w:t>
            </w:r>
            <w:r>
              <w:rPr>
                <w:rFonts w:ascii="Times New Roman" w:hAnsi="Times New Roman"/>
              </w:rPr>
              <w:t>ПОЛОЖЕНИЕ о порядке и основаниях перевода, отчисления и восстановления обучающихся.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>
              <w:t xml:space="preserve"> </w:t>
            </w:r>
            <w:r>
              <w:rPr>
                <w:rFonts w:ascii="Times New Roman" w:hAnsi="Times New Roman"/>
              </w:rPr>
              <w:t>Положение о порядке оформления возникновения, приостановления и прекращения отношений между образовательной организацией.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t xml:space="preserve"> </w:t>
            </w:r>
            <w:hyperlink r:id="rId10" w:history="1">
              <w:r>
                <w:rPr>
                  <w:rStyle w:val="a3"/>
                  <w:rFonts w:ascii="Times New Roman" w:hAnsi="Times New Roman"/>
                </w:rPr>
                <w:t>https://malishki-centre.ru/dokumenty_skachat/polozhenie_o_rezhime_zanjatij.docx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t xml:space="preserve"> </w:t>
            </w:r>
            <w:hyperlink r:id="rId11" w:history="1">
              <w:r>
                <w:rPr>
                  <w:rStyle w:val="a3"/>
                  <w:rFonts w:ascii="Times New Roman" w:hAnsi="Times New Roman"/>
                </w:rPr>
                <w:t>https://malishki-centre.ru/dokumenty_skachat/polozhenie_o_promezhutochnoj_i_itogovoj_attestacii_obuchajuschihsja.docx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>
              <w:t xml:space="preserve"> </w:t>
            </w:r>
            <w:hyperlink r:id="rId12" w:history="1">
              <w:r>
                <w:rPr>
                  <w:rStyle w:val="a3"/>
                  <w:rFonts w:ascii="Times New Roman" w:hAnsi="Times New Roman"/>
                </w:rPr>
                <w:t>https://malishki-centre.ru/dokumenty_skachat/polozhenie_perevoda_otchislenija_i_vosstanovlenija_obuchajuschihsja.docx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>
              <w:t xml:space="preserve"> </w:t>
            </w:r>
            <w:hyperlink r:id="rId13" w:history="1">
              <w:r>
                <w:rPr>
                  <w:rStyle w:val="a3"/>
                  <w:rFonts w:ascii="Times New Roman" w:hAnsi="Times New Roman"/>
                </w:rPr>
                <w:t>https://malishki-centre.ru/dokumenty_skachat/polozhenie_vozniknovenija_priostanovlenija_prekraschenija_otnoshenij.docx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>
              <w:rPr>
                <w:rFonts w:ascii="Times New Roman" w:hAnsi="Times New Roman"/>
                <w:u w:val="single"/>
              </w:rPr>
              <w:t>В договоре об образовании</w:t>
            </w:r>
            <w:r>
              <w:rPr>
                <w:rFonts w:ascii="Times New Roman" w:hAnsi="Times New Roman"/>
              </w:rPr>
              <w:t xml:space="preserve"> на обучение по дополнительным образовательным программам направленность с социально педагогической на социально-гуманитарную.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>Во всех договорах об образовании</w:t>
            </w:r>
            <w:r>
              <w:rPr>
                <w:rFonts w:ascii="Times New Roman" w:hAnsi="Times New Roman"/>
              </w:rPr>
              <w:t xml:space="preserve"> на обучение по дополнительным образовательным программам направленность с социально педагогической на социально-гуманитарную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ИСПРАВЛЕНА.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Договора об оказании платных образовательных услуг: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A2E51" w:rsidRDefault="00DA2E5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     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для детей 1-2 лет — </w:t>
            </w:r>
            <w:hyperlink r:id="rId14" w:history="1">
              <w:r>
                <w:rPr>
                  <w:rStyle w:val="a3"/>
                  <w:rFonts w:ascii="Times New Roman" w:eastAsia="Times New Roman" w:hAnsi="Times New Roman"/>
                  <w:sz w:val="21"/>
                  <w:szCs w:val="21"/>
                  <w:lang w:eastAsia="ru-RU"/>
                </w:rPr>
                <w:t>https://malishki-centre.ru/dokumenty_skachat/dogovor_ob_okazanii_platnyh_obrazovatelnyh_uslug_2020_deti_1_2_let.docx</w:t>
              </w:r>
            </w:hyperlink>
          </w:p>
          <w:p w:rsidR="00DA2E51" w:rsidRDefault="00DA2E5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     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для детей 3 лет — </w:t>
            </w:r>
            <w:hyperlink r:id="rId15" w:history="1">
              <w:r>
                <w:rPr>
                  <w:rStyle w:val="a3"/>
                  <w:rFonts w:ascii="Times New Roman" w:eastAsia="Times New Roman" w:hAnsi="Times New Roman"/>
                  <w:sz w:val="21"/>
                  <w:szCs w:val="21"/>
                  <w:lang w:eastAsia="ru-RU"/>
                </w:rPr>
                <w:t>https://malishki-centre.ru/dokumenty_skachat/dogovor_ob_okazanii_platnyh_obrazovatelnyh_uslug_2020_deti_3_let.docx</w:t>
              </w:r>
            </w:hyperlink>
          </w:p>
          <w:p w:rsidR="00DA2E51" w:rsidRDefault="00DA2E5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     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для детей 4-6 лет — </w:t>
            </w:r>
            <w:hyperlink r:id="rId16" w:history="1">
              <w:r>
                <w:rPr>
                  <w:rStyle w:val="a3"/>
                  <w:rFonts w:ascii="Times New Roman" w:eastAsia="Times New Roman" w:hAnsi="Times New Roman"/>
                  <w:sz w:val="21"/>
                  <w:szCs w:val="21"/>
                  <w:lang w:eastAsia="ru-RU"/>
                </w:rPr>
                <w:t>https://malishki-centre.ru/dokumenty_skachat/dogovor_ob_okazanii_platnyh_obrazovatelnyh_uslug_2020_deti_4_6_let.docx</w:t>
              </w:r>
            </w:hyperlink>
          </w:p>
          <w:p w:rsidR="00DA2E51" w:rsidRDefault="00DA2E5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     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английский язык 1-5 классы — </w:t>
            </w:r>
            <w:hyperlink r:id="rId17" w:history="1">
              <w:r>
                <w:rPr>
                  <w:rStyle w:val="a3"/>
                  <w:rFonts w:ascii="Times New Roman" w:eastAsia="Times New Roman" w:hAnsi="Times New Roman"/>
                  <w:sz w:val="21"/>
                  <w:szCs w:val="21"/>
                  <w:lang w:eastAsia="ru-RU"/>
                </w:rPr>
                <w:t>https://malishki-centre.ru/dokumenty_skachat/dogovor_ob_okazanii_platnyh_obrazovatelnyh_uslug_2020_angl_jaz_1_5_klassy.docx</w:t>
              </w:r>
            </w:hyperlink>
          </w:p>
          <w:p w:rsidR="00DA2E51" w:rsidRDefault="00DA2E51">
            <w:pPr>
              <w:pStyle w:val="a5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Symbol"/>
                <w:sz w:val="24"/>
                <w:szCs w:val="24"/>
                <w:lang w:eastAsia="ru-RU"/>
              </w:rPr>
              <w:t>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     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английский язык 6-8 классы — </w:t>
            </w:r>
            <w:hyperlink r:id="rId18" w:history="1">
              <w:r>
                <w:rPr>
                  <w:rStyle w:val="a3"/>
                  <w:rFonts w:ascii="Times New Roman" w:eastAsia="Times New Roman" w:hAnsi="Times New Roman"/>
                  <w:sz w:val="21"/>
                  <w:szCs w:val="21"/>
                  <w:lang w:eastAsia="ru-RU"/>
                </w:rPr>
                <w:t>https://malishki-centre.ru/dokumenty_skacha</w:t>
              </w:r>
              <w:r>
                <w:rPr>
                  <w:rStyle w:val="a3"/>
                  <w:rFonts w:ascii="Times New Roman" w:eastAsia="Times New Roman" w:hAnsi="Times New Roman"/>
                  <w:sz w:val="21"/>
                  <w:szCs w:val="21"/>
                  <w:lang w:eastAsia="ru-RU"/>
                </w:rPr>
                <w:lastRenderedPageBreak/>
                <w:t>t/dogovor_ob_okazanii_platnyh_obrazovatelnyh_uslug_2020_angl_jaz_6_8_klassy.docx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педагог английского языка Демлер Ю.М. (приказ о приеме на работу от 01.07.2019 года) и воспитатель Шилкина Н.Н. (приказ о приеме на работу от 01.09.2020 года) </w:t>
            </w:r>
            <w:r>
              <w:rPr>
                <w:rFonts w:ascii="Times New Roman" w:hAnsi="Times New Roman"/>
                <w:u w:val="single"/>
              </w:rPr>
              <w:t>были аттестованы, проработав в занимаемой должности менее двух лет в организации</w:t>
            </w:r>
            <w:r>
              <w:rPr>
                <w:rFonts w:ascii="Times New Roman" w:hAnsi="Times New Roman"/>
              </w:rPr>
              <w:t>, в которой проводилась аттестация.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нарушение пункта 22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07 апреля 2014 года № 276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Ошибку признаем. 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Аттестацию в 2020 году у этих педагогов аннулируем.</w:t>
            </w:r>
          </w:p>
          <w:p w:rsidR="00DA2E51" w:rsidRDefault="00DA2E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 английского языка Демлер Ю.М. (приказ о приеме на работу от 01.07.2019 года) будет аттестоваться в срок до конца 2021 года.</w:t>
            </w:r>
          </w:p>
          <w:p w:rsidR="00DA2E51" w:rsidRDefault="00DA2E51">
            <w:r>
              <w:rPr>
                <w:rFonts w:ascii="Times New Roman" w:hAnsi="Times New Roman"/>
              </w:rPr>
              <w:t>и педагог Шилкина Н.Н. (приказ о приеме на работу от 01.09.2020 года) будет проходить аттестацию в сентябре-октябре 2022 года.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работодатель знакомит педагогического работника с представлением под роспись в день проведения аттестации.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нарушение пункта 12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07 апреля 2014 года № 276,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Признаю, что мною были допущены нарушения. В будущем будет соблюдать сроки по закону.  </w:t>
            </w:r>
          </w:p>
          <w:p w:rsidR="00DA2E51" w:rsidRDefault="00DA2E5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«Работодатель знакомит педагогических работников с распорядительным актом, содержащим список работников организации, подлежащих аттестации, график проведения аттестации, под роспись не менее чем за 30 календарных дней до дня проведения их аттестации по графику».</w:t>
            </w:r>
          </w:p>
          <w:p w:rsidR="00DA2E51" w:rsidRDefault="00DA2E51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в дополнительных общеразвивающих программах представлены следующие понятия: учебно-тематическое планирование, ожидаемые результаты; </w:t>
            </w:r>
            <w:r>
              <w:rPr>
                <w:rFonts w:ascii="Times New Roman" w:hAnsi="Times New Roman"/>
                <w:u w:val="single"/>
              </w:rPr>
              <w:t>отсутствуют</w:t>
            </w:r>
            <w:r>
              <w:rPr>
                <w:rFonts w:ascii="Times New Roman" w:hAnsi="Times New Roman"/>
              </w:rPr>
              <w:t xml:space="preserve"> организационно-педагогические условия, формы аттестации, календарный учебный график, учебный план, оценочные и методические материалы.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нарушение пункта 9 статьи 2 Федерального закона от 29 декабря 2012 года № 273-ФЗ «Об образовании в Российской Федерации»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программы доработаны, внесены нужные изменения.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Добавлены разделы в программы: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-организационно-педагогические условия, 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-формы контроля(аттестации), -календарный учебный график, -учебный план, -оценочные и методические материалы.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программы выложены на сайте.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hyperlink r:id="rId19" w:history="1">
              <w:r>
                <w:rPr>
                  <w:rStyle w:val="a3"/>
                  <w:rFonts w:ascii="Times New Roman" w:hAnsi="Times New Roman"/>
                </w:rPr>
                <w:t>https://malishki-centre.ru/spisok_realizuemyh_kursov_i_programm/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>
              <w:rPr>
                <w:rFonts w:ascii="Times New Roman" w:hAnsi="Times New Roman"/>
                <w:u w:val="single"/>
              </w:rPr>
              <w:t>Сайт Учреждения следует доработать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подразделе «Документы» </w:t>
            </w:r>
            <w:r>
              <w:rPr>
                <w:rFonts w:ascii="Times New Roman" w:hAnsi="Times New Roman"/>
                <w:u w:val="single"/>
              </w:rPr>
              <w:t>размещены не все локально-нормативные акты</w:t>
            </w:r>
            <w:r>
              <w:rPr>
                <w:rFonts w:ascii="Times New Roman" w:hAnsi="Times New Roman"/>
              </w:rPr>
              <w:t xml:space="preserve"> (отсутствуют «Режим занятий обучающихся», «Формы, периодичность и порядок текущего контроля успеваемости и промежуточной аттестации обучающихся», «Порядок оформления возникновения, приостановления и прекращения отношений между образовательной организацией и обучающимися и родителями (законными представителями) несовершеннолетних обучающихся»).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нарушение пункта 3.3 </w:t>
            </w:r>
            <w:r>
              <w:rPr>
                <w:rFonts w:ascii="Times New Roman" w:hAnsi="Times New Roman"/>
              </w:rPr>
              <w:lastRenderedPageBreak/>
              <w:t>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информации, утвержденных приказом Рособрнадзора от 14.08.2020 № 831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Сайт учреждения доработан в соответствии с </w:t>
            </w:r>
            <w:r>
              <w:rPr>
                <w:rFonts w:ascii="Times New Roman" w:hAnsi="Times New Roman"/>
              </w:rPr>
              <w:lastRenderedPageBreak/>
              <w:t>Требованиями к структуре официального сайта образовательной организации.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подраздел «Документы» добавлены локально-нормативные акты: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1.Положение о режиме занятий.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2.Положение о промежуточной и итоговой аттестации обучающихся.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3.Положение о порядке оформления возникновения, приостановления и прекращения отношений между образовательной организацией и родителями (законными представителями)»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  <w:r>
              <w:t xml:space="preserve"> </w:t>
            </w:r>
            <w:hyperlink r:id="rId20" w:history="1">
              <w:r>
                <w:rPr>
                  <w:rStyle w:val="a3"/>
                  <w:rFonts w:ascii="Times New Roman" w:hAnsi="Times New Roman"/>
                </w:rPr>
                <w:t>https://malishki-centre.ru/dokumenty_skach</w:t>
              </w:r>
              <w:r>
                <w:rPr>
                  <w:rStyle w:val="a3"/>
                  <w:rFonts w:ascii="Times New Roman" w:hAnsi="Times New Roman"/>
                </w:rPr>
                <w:lastRenderedPageBreak/>
                <w:t>at/polozhenie_o_rezhime_zanjatij.docx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t xml:space="preserve"> </w:t>
            </w:r>
            <w:hyperlink r:id="rId21" w:history="1">
              <w:r>
                <w:rPr>
                  <w:rStyle w:val="a3"/>
                  <w:rFonts w:ascii="Times New Roman" w:hAnsi="Times New Roman"/>
                </w:rPr>
                <w:t>https://malishki-centre.ru/dokumenty_skachat/polozhenie_o_promezhutochnoj_i_itogovoj_attestacii_obuchajuschihsja.docx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>
              <w:t xml:space="preserve"> </w:t>
            </w:r>
            <w:hyperlink r:id="rId22" w:history="1">
              <w:r>
                <w:rPr>
                  <w:rStyle w:val="a3"/>
                  <w:rFonts w:ascii="Times New Roman" w:hAnsi="Times New Roman"/>
                </w:rPr>
                <w:t>https://malishki-centre.ru/dokumenty_skachat/polozhenie_vozniknovenija_priostanovlenija_prekraschenija_otnoshenij.docx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</w:tc>
      </w:tr>
      <w:tr w:rsidR="00DA2E51" w:rsidTr="00DA2E5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11. в подразделе «Образование» </w:t>
            </w:r>
            <w:r>
              <w:rPr>
                <w:rFonts w:ascii="Times New Roman" w:hAnsi="Times New Roman"/>
                <w:u w:val="single"/>
              </w:rPr>
              <w:t xml:space="preserve">отсутствуют </w:t>
            </w:r>
            <w:r>
              <w:rPr>
                <w:rFonts w:ascii="Times New Roman" w:hAnsi="Times New Roman"/>
              </w:rPr>
              <w:t xml:space="preserve">сведения о лицензии на осуществление образовательной деятельности (размещена в подразделе «Документы»). Кроме того, </w:t>
            </w:r>
            <w:r>
              <w:rPr>
                <w:rFonts w:ascii="Times New Roman" w:hAnsi="Times New Roman"/>
                <w:u w:val="single"/>
              </w:rPr>
              <w:t>отсутствуют аннотации к рабочим программам.</w:t>
            </w:r>
            <w:r>
              <w:rPr>
                <w:rFonts w:ascii="Times New Roman" w:hAnsi="Times New Roman"/>
              </w:rPr>
              <w:t xml:space="preserve"> Размещенная на сайте образовательная программа на 2020-2021 гг. </w:t>
            </w:r>
            <w:r>
              <w:rPr>
                <w:rFonts w:ascii="Times New Roman" w:hAnsi="Times New Roman"/>
                <w:u w:val="single"/>
              </w:rPr>
              <w:t xml:space="preserve">не заверена печатью Учреждения.                                                                                       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нарушение пункта 3.4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информации, утвержденных приказом Рособрнадзора от 14.08.2020 № 831,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1.Лицензия перенесена в подраздел «Образование».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2.Составлены и размещены в подразделе «Образование» аннотации ко всем программам и курсам.</w:t>
            </w:r>
          </w:p>
          <w:p w:rsidR="00DA2E51" w:rsidRDefault="00DA2E51"/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proofErr w:type="gramStart"/>
            <w:r>
              <w:t>3.</w:t>
            </w:r>
            <w:r>
              <w:rPr>
                <w:rFonts w:ascii="Times New Roman" w:hAnsi="Times New Roman"/>
              </w:rPr>
              <w:t xml:space="preserve"> .Образовательную</w:t>
            </w:r>
            <w:proofErr w:type="gramEnd"/>
            <w:r>
              <w:rPr>
                <w:rFonts w:ascii="Times New Roman" w:hAnsi="Times New Roman"/>
              </w:rPr>
              <w:t xml:space="preserve"> программу Учреждения заверили печатью и разместили на сайте.</w:t>
            </w: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«Образовательная программа на 2021-2022 учебный год»</w:t>
            </w:r>
          </w:p>
          <w:p w:rsidR="00DA2E51" w:rsidRDefault="00DA2E51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hyperlink r:id="rId23" w:history="1">
              <w:r>
                <w:rPr>
                  <w:rStyle w:val="a3"/>
                  <w:rFonts w:ascii="Times New Roman" w:hAnsi="Times New Roman"/>
                </w:rPr>
                <w:t>https://malishki-centre.ru/obrazovanie/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t xml:space="preserve"> </w:t>
            </w:r>
            <w:hyperlink r:id="rId24" w:history="1">
              <w:r>
                <w:rPr>
                  <w:rStyle w:val="a3"/>
                  <w:rFonts w:ascii="Times New Roman" w:hAnsi="Times New Roman"/>
                </w:rPr>
                <w:t>https://malishki-centre.ru/annotacii_k_rabochim_programmam/</w:t>
              </w:r>
            </w:hyperlink>
          </w:p>
          <w:p w:rsidR="00DA2E51" w:rsidRDefault="00DA2E51">
            <w:pPr>
              <w:pStyle w:val="a5"/>
              <w:rPr>
                <w:rFonts w:ascii="Times New Roman" w:hAnsi="Times New Roman"/>
              </w:rPr>
            </w:pPr>
          </w:p>
          <w:p w:rsidR="00DA2E51" w:rsidRDefault="00DA2E51">
            <w:pPr>
              <w:pStyle w:val="a5"/>
            </w:pPr>
            <w:r>
              <w:rPr>
                <w:rFonts w:ascii="Times New Roman" w:hAnsi="Times New Roman"/>
              </w:rPr>
              <w:t>3.</w:t>
            </w:r>
            <w:hyperlink r:id="rId25" w:history="1">
              <w:r>
                <w:rPr>
                  <w:rStyle w:val="a3"/>
                </w:rPr>
                <w:t>https://malishki-centre.ru/dokumenty_skachat/obrazovatelnaja_pogramma_na_2021_2022_uchebnyj_god.docx</w:t>
              </w:r>
            </w:hyperlink>
          </w:p>
          <w:p w:rsidR="00DA2E51" w:rsidRDefault="00DA2E51"/>
        </w:tc>
      </w:tr>
    </w:tbl>
    <w:p w:rsidR="00DA2E51" w:rsidRDefault="00DA2E51" w:rsidP="00DA2E51">
      <w:pPr>
        <w:pStyle w:val="a5"/>
        <w:rPr>
          <w:rFonts w:ascii="Times New Roman" w:hAnsi="Times New Roman"/>
          <w:sz w:val="28"/>
          <w:szCs w:val="28"/>
        </w:rPr>
      </w:pPr>
    </w:p>
    <w:p w:rsidR="00DA2E51" w:rsidRDefault="00DA2E51" w:rsidP="00DA2E51">
      <w:pPr>
        <w:pStyle w:val="a5"/>
        <w:rPr>
          <w:rFonts w:ascii="Times New Roman" w:hAnsi="Times New Roman"/>
          <w:sz w:val="28"/>
          <w:szCs w:val="28"/>
        </w:rPr>
      </w:pPr>
    </w:p>
    <w:p w:rsidR="00DA2E51" w:rsidRDefault="00DA2E51" w:rsidP="00DA2E51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Генеральный директор </w:t>
      </w:r>
    </w:p>
    <w:p w:rsidR="00DA2E51" w:rsidRDefault="00DA2E51" w:rsidP="00DA2E51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ЧУДО «Детский учебный центр «</w:t>
      </w:r>
      <w:proofErr w:type="gramStart"/>
      <w:r>
        <w:rPr>
          <w:rFonts w:ascii="Times New Roman" w:hAnsi="Times New Roman"/>
          <w:sz w:val="24"/>
        </w:rPr>
        <w:t xml:space="preserve">Малышки»   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Мартынчик В.С.</w:t>
      </w:r>
    </w:p>
    <w:p w:rsidR="00DA2E51" w:rsidRDefault="00DA2E51" w:rsidP="00DA2E51">
      <w:pPr>
        <w:ind w:right="-1" w:firstLine="284"/>
        <w:rPr>
          <w:rFonts w:ascii="Times New Roman" w:hAnsi="Times New Roman"/>
          <w:sz w:val="28"/>
          <w:szCs w:val="28"/>
        </w:rPr>
      </w:pPr>
    </w:p>
    <w:p w:rsidR="00DA2E51" w:rsidRDefault="00DA2E51" w:rsidP="00DA2E5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</w:t>
      </w:r>
    </w:p>
    <w:p w:rsidR="00DA2E51" w:rsidRDefault="00DA2E51" w:rsidP="00DA2E51">
      <w:pPr>
        <w:rPr>
          <w:rFonts w:ascii="Times New Roman" w:hAnsi="Times New Roman"/>
          <w:sz w:val="28"/>
          <w:szCs w:val="28"/>
        </w:rPr>
      </w:pPr>
    </w:p>
    <w:p w:rsidR="00DA2E51" w:rsidRDefault="00DA2E51" w:rsidP="00DA2E51">
      <w:pPr>
        <w:rPr>
          <w:rFonts w:ascii="Times New Roman" w:hAnsi="Times New Roman"/>
          <w:sz w:val="28"/>
          <w:szCs w:val="28"/>
        </w:rPr>
      </w:pPr>
    </w:p>
    <w:p w:rsidR="00DA2E51" w:rsidRDefault="00DA2E51" w:rsidP="00DA2E51">
      <w:pPr>
        <w:rPr>
          <w:rFonts w:ascii="Times New Roman" w:hAnsi="Times New Roman"/>
          <w:sz w:val="28"/>
          <w:szCs w:val="28"/>
        </w:rPr>
      </w:pPr>
    </w:p>
    <w:p w:rsidR="00DA2E51" w:rsidRDefault="00DA2E51" w:rsidP="00DA2E51">
      <w:pPr>
        <w:tabs>
          <w:tab w:val="left" w:pos="82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5050" cy="8639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135" w:rsidRDefault="00280135"/>
    <w:sectPr w:rsidR="00280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51"/>
    <w:rsid w:val="00280135"/>
    <w:rsid w:val="00DA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2C791-08F2-415B-A54E-483D282D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E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A2E51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A2E51"/>
    <w:rPr>
      <w:color w:val="954F72" w:themeColor="followedHyperlink"/>
      <w:u w:val="single"/>
    </w:rPr>
  </w:style>
  <w:style w:type="paragraph" w:styleId="a5">
    <w:name w:val="No Spacing"/>
    <w:uiPriority w:val="1"/>
    <w:qFormat/>
    <w:rsid w:val="00DA2E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markedcontent">
    <w:name w:val="markedcontent"/>
    <w:rsid w:val="00DA2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lishki-centre.ru/dokumenty_skachat/polozhenie_o_kolichestve_vozrastnyh_kategorijah_prodolzhitelnosti_zanjatij.docx" TargetMode="External"/><Relationship Id="rId13" Type="http://schemas.openxmlformats.org/officeDocument/2006/relationships/hyperlink" Target="https://malishki-centre.ru/dokumenty_skachat/polozhenie_vozniknovenija_priostanovlenija_prekraschenija_otnoshenij.docx" TargetMode="External"/><Relationship Id="rId18" Type="http://schemas.openxmlformats.org/officeDocument/2006/relationships/hyperlink" Target="https://malishki-centre.ru/dokumenty_skachat/dogovor_ob_okazanii_platnyh_obrazovatelnyh_uslug_2020_angl_jaz_6_8_klassy.docx" TargetMode="External"/><Relationship Id="rId26" Type="http://schemas.openxmlformats.org/officeDocument/2006/relationships/image" Target="media/image1.emf"/><Relationship Id="rId3" Type="http://schemas.openxmlformats.org/officeDocument/2006/relationships/webSettings" Target="webSettings.xml"/><Relationship Id="rId21" Type="http://schemas.openxmlformats.org/officeDocument/2006/relationships/hyperlink" Target="https://malishki-centre.ru/dokumenty_skachat/polozhenie_o_promezhutochnoj_i_itogovoj_attestacii_obuchajuschihsja.docx" TargetMode="External"/><Relationship Id="rId7" Type="http://schemas.openxmlformats.org/officeDocument/2006/relationships/hyperlink" Target="https://malishki-centre.ru/dokumenty_skachat/obrazovatelnaja_pogramma_na_2021_2022_uchebnyj_god.docx" TargetMode="External"/><Relationship Id="rId12" Type="http://schemas.openxmlformats.org/officeDocument/2006/relationships/hyperlink" Target="https://malishki-centre.ru/dokumenty_skachat/polozhenie_perevoda_otchislenija_i_vosstanovlenija_obuchajuschihsja.docx" TargetMode="External"/><Relationship Id="rId17" Type="http://schemas.openxmlformats.org/officeDocument/2006/relationships/hyperlink" Target="https://malishki-centre.ru/dokumenty_skachat/dogovor_ob_okazanii_platnyh_obrazovatelnyh_uslug_2020_angl_jaz_1_5_klassy.docx" TargetMode="External"/><Relationship Id="rId25" Type="http://schemas.openxmlformats.org/officeDocument/2006/relationships/hyperlink" Target="https://malishki-centre.ru/dokumenty_skachat/obrazovatelnaja_pogramma_na_2021_2022_uchebnyj_god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alishki-centre.ru/dokumenty_skachat/dogovor_ob_okazanii_platnyh_obrazovatelnyh_uslug_2020_deti_4_6_let.docx" TargetMode="External"/><Relationship Id="rId20" Type="http://schemas.openxmlformats.org/officeDocument/2006/relationships/hyperlink" Target="https://malishki-centre.ru/dokumenty_skachat/polozhenie_o_rezhime_zanjatij.docx" TargetMode="External"/><Relationship Id="rId1" Type="http://schemas.openxmlformats.org/officeDocument/2006/relationships/styles" Target="styles.xml"/><Relationship Id="rId6" Type="http://schemas.openxmlformats.org/officeDocument/2006/relationships/hyperlink" Target="https://malishki-centre.ru/dokumenty_skachat/otchet_o_rezultatah_samoobsledovanija_2020_2021.docx" TargetMode="External"/><Relationship Id="rId11" Type="http://schemas.openxmlformats.org/officeDocument/2006/relationships/hyperlink" Target="https://malishki-centre.ru/dokumenty_skachat/polozhenie_o_promezhutochnoj_i_itogovoj_attestacii_obuchajuschihsja.docx" TargetMode="External"/><Relationship Id="rId24" Type="http://schemas.openxmlformats.org/officeDocument/2006/relationships/hyperlink" Target="https://malishki-centre.ru/annotacii_k_rabochim_programmam/" TargetMode="External"/><Relationship Id="rId5" Type="http://schemas.openxmlformats.org/officeDocument/2006/relationships/hyperlink" Target="https://malishki-centre.ru/dokumenty_skachat/obrazovatelnaja_pogramma_na_2021_2022_uchebnyj_god.docx" TargetMode="External"/><Relationship Id="rId15" Type="http://schemas.openxmlformats.org/officeDocument/2006/relationships/hyperlink" Target="https://malishki-centre.ru/dokumenty_skachat/dogovor_ob_okazanii_platnyh_obrazovatelnyh_uslug_2020_deti_3_let.docx" TargetMode="External"/><Relationship Id="rId23" Type="http://schemas.openxmlformats.org/officeDocument/2006/relationships/hyperlink" Target="https://malishki-centre.ru/obrazovanie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alishki-centre.ru/dokumenty_skachat/polozhenie_o_rezhime_zanjatij.docx" TargetMode="External"/><Relationship Id="rId19" Type="http://schemas.openxmlformats.org/officeDocument/2006/relationships/hyperlink" Target="https://malishki-centre.ru/spisok_realizuemyh_kursov_i_programm/" TargetMode="External"/><Relationship Id="rId4" Type="http://schemas.openxmlformats.org/officeDocument/2006/relationships/hyperlink" Target="https://malishki-centre.ru/dokumenty_skachat/polozhenie_ob_okazanii_platnyh_obrazovatelnyh_uslug.docx" TargetMode="External"/><Relationship Id="rId9" Type="http://schemas.openxmlformats.org/officeDocument/2006/relationships/hyperlink" Target="consultantplus://offline/ref=F5E6D0557426E6D2B7E247882FF5C77E5F14438231FC918D8F6DA04BF4FEE088DAF8FF8D8DACC48CBD3FD2880F30B31525570AFADD7A3CiB4EL" TargetMode="External"/><Relationship Id="rId14" Type="http://schemas.openxmlformats.org/officeDocument/2006/relationships/hyperlink" Target="https://malishki-centre.ru/dokumenty_skachat/dogovor_ob_okazanii_platnyh_obrazovatelnyh_uslug_2020_deti_1_2_let.docx" TargetMode="External"/><Relationship Id="rId22" Type="http://schemas.openxmlformats.org/officeDocument/2006/relationships/hyperlink" Target="https://malishki-centre.ru/dokumenty_skachat/polozhenie_vozniknovenija_priostanovlenija_prekraschenija_otnoshenij.doc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2199</Words>
  <Characters>12537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2021-10-29T22:41:00Z</dcterms:created>
  <dcterms:modified xsi:type="dcterms:W3CDTF">2021-10-29T22:43:00Z</dcterms:modified>
</cp:coreProperties>
</file>