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03C" w:rsidRDefault="004F304F">
      <w:pPr>
        <w:tabs>
          <w:tab w:val="left" w:pos="3738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СВЕДЕНИЯ О ПЕРСОНАЛЬНОМ СОСТАВЕ ПЕДАГОГИЧЕСКИХ РАБОТНИКОВ</w:t>
      </w:r>
    </w:p>
    <w:p w:rsidR="0085703C" w:rsidRDefault="0085703C">
      <w:pPr>
        <w:tabs>
          <w:tab w:val="left" w:pos="3738"/>
        </w:tabs>
        <w:jc w:val="center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1"/>
        <w:gridCol w:w="1651"/>
        <w:gridCol w:w="1397"/>
        <w:gridCol w:w="1682"/>
        <w:gridCol w:w="1380"/>
        <w:gridCol w:w="1704"/>
        <w:gridCol w:w="1568"/>
        <w:gridCol w:w="2791"/>
        <w:gridCol w:w="837"/>
        <w:gridCol w:w="1079"/>
      </w:tblGrid>
      <w:tr w:rsidR="0085703C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5703C" w:rsidRDefault="004F30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п/п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образования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Занимаемая должность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Преподаваемые дисциплины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направления  подготовки и (или) специальности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Данные о повышении квалификации (или) профессиональной переподготовке.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стаж работы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Стаж </w:t>
            </w:r>
          </w:p>
          <w:p w:rsidR="0085703C" w:rsidRDefault="004F30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работы по </w:t>
            </w:r>
            <w:proofErr w:type="spellStart"/>
            <w:r>
              <w:rPr>
                <w:rFonts w:ascii="Times New Roman" w:hAnsi="Times New Roman"/>
              </w:rPr>
              <w:t>специаль</w:t>
            </w:r>
            <w:proofErr w:type="spellEnd"/>
            <w:r>
              <w:rPr>
                <w:rFonts w:ascii="Times New Roman" w:hAnsi="Times New Roman"/>
              </w:rPr>
              <w:t>-</w:t>
            </w:r>
          </w:p>
          <w:p w:rsidR="0085703C" w:rsidRDefault="004F304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ности</w:t>
            </w:r>
            <w:proofErr w:type="spellEnd"/>
          </w:p>
        </w:tc>
      </w:tr>
      <w:tr w:rsidR="0085703C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DA0860">
            <w:pPr>
              <w:snapToGrid w:val="0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color w:val="0070C0"/>
                <w:szCs w:val="28"/>
              </w:rPr>
              <w:t>Мартынчик</w:t>
            </w:r>
            <w:bookmarkStart w:id="0" w:name="_GoBack"/>
            <w:bookmarkEnd w:id="0"/>
            <w:r w:rsidR="004F304F">
              <w:rPr>
                <w:rFonts w:ascii="Times New Roman" w:hAnsi="Times New Roman"/>
                <w:b/>
                <w:color w:val="0070C0"/>
                <w:szCs w:val="28"/>
              </w:rPr>
              <w:t xml:space="preserve"> </w:t>
            </w:r>
            <w:r w:rsidR="004F304F">
              <w:rPr>
                <w:rFonts w:ascii="Times New Roman" w:hAnsi="Times New Roman"/>
                <w:b/>
                <w:szCs w:val="28"/>
              </w:rPr>
              <w:t>Виктория</w:t>
            </w:r>
          </w:p>
          <w:p w:rsidR="0085703C" w:rsidRDefault="004F304F">
            <w:pPr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Святославовна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pStyle w:val="a5"/>
              <w:snapToGrid w:val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Высшее. </w:t>
            </w:r>
          </w:p>
          <w:p w:rsidR="0085703C" w:rsidRDefault="0085703C">
            <w:pPr>
              <w:rPr>
                <w:rFonts w:ascii="Times New Roman" w:hAnsi="Times New Roman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Учитель начальных классов.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грамоте.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Педагогика и методика начального обучения.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pStyle w:val="a5"/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год. Методики интенсивного обучения. </w:t>
            </w:r>
          </w:p>
          <w:p w:rsidR="0085703C" w:rsidRDefault="004F304F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«Центр чтения» Ольги Лысенко. </w:t>
            </w:r>
          </w:p>
          <w:p w:rsidR="0085703C" w:rsidRDefault="004F304F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«Центр онлайн обучения» Зарины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Ивантер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5703C" w:rsidRDefault="004F304F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Курс «Обучение чтению за 15 уроков»</w:t>
            </w:r>
          </w:p>
          <w:p w:rsidR="0085703C" w:rsidRDefault="004F304F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Курс «Как обучить ребенка чтению "с нуля", улучшить технику и скорость чтения.</w:t>
            </w:r>
          </w:p>
          <w:p w:rsidR="0085703C" w:rsidRDefault="004F304F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2018. Курс «Обучение грамоте в кроссвордах»</w:t>
            </w:r>
          </w:p>
          <w:p w:rsidR="0085703C" w:rsidRDefault="004F304F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Курс «Техника быстрого чтения».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</w:tr>
      <w:tr w:rsidR="0085703C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  <w:b/>
                <w:color w:val="0070C0"/>
                <w:szCs w:val="28"/>
              </w:rPr>
            </w:pPr>
            <w:r>
              <w:rPr>
                <w:rFonts w:ascii="Times New Roman" w:hAnsi="Times New Roman"/>
                <w:b/>
                <w:color w:val="0070C0"/>
                <w:szCs w:val="28"/>
              </w:rPr>
              <w:t xml:space="preserve">Фоминцева </w:t>
            </w:r>
          </w:p>
          <w:p w:rsidR="0085703C" w:rsidRDefault="004F304F">
            <w:pPr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Елена Николаевна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pStyle w:val="a5"/>
              <w:snapToGrid w:val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Высшее. </w:t>
            </w:r>
          </w:p>
          <w:p w:rsidR="0085703C" w:rsidRDefault="0085703C">
            <w:pPr>
              <w:rPr>
                <w:rFonts w:ascii="Times New Roman" w:hAnsi="Times New Roman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Учитель английского языка средней школы.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Педагог английского языка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Английский язык для детей 1-8 классов.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Английский язык.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2017. ООО «Издательство «</w:t>
            </w:r>
            <w:proofErr w:type="gramStart"/>
            <w:r>
              <w:rPr>
                <w:rFonts w:ascii="Times New Roman" w:hAnsi="Times New Roman"/>
              </w:rPr>
              <w:t>Учитель»Профессиональная</w:t>
            </w:r>
            <w:proofErr w:type="gramEnd"/>
            <w:r>
              <w:rPr>
                <w:rFonts w:ascii="Times New Roman" w:hAnsi="Times New Roman"/>
              </w:rPr>
              <w:t xml:space="preserve"> компетентность учителя иностранного языка в условиях реализации ФГОС ООО»</w:t>
            </w:r>
          </w:p>
          <w:p w:rsidR="006F27CA" w:rsidRDefault="006F27CA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2021. ООО «</w:t>
            </w:r>
            <w:proofErr w:type="spellStart"/>
            <w:r>
              <w:rPr>
                <w:rFonts w:ascii="Times New Roman" w:hAnsi="Times New Roman"/>
              </w:rPr>
              <w:t>Фоксфорд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:rsidR="006F27CA" w:rsidRDefault="006F27CA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«Методы преподавания иностранного языка в начальной, средней и старшей школе в соответствии с требованиями ФГОС»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</w:tr>
      <w:tr w:rsidR="0085703C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  <w:b/>
                <w:color w:val="0070C0"/>
                <w:szCs w:val="28"/>
              </w:rPr>
            </w:pPr>
            <w:r>
              <w:rPr>
                <w:rFonts w:ascii="Times New Roman" w:hAnsi="Times New Roman"/>
                <w:b/>
                <w:color w:val="0070C0"/>
                <w:szCs w:val="28"/>
              </w:rPr>
              <w:t xml:space="preserve">Демлер </w:t>
            </w:r>
          </w:p>
          <w:p w:rsidR="0085703C" w:rsidRDefault="004F304F">
            <w:pPr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Юлия </w:t>
            </w:r>
          </w:p>
          <w:p w:rsidR="0085703C" w:rsidRDefault="004F304F">
            <w:pPr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Михайловна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pStyle w:val="a5"/>
              <w:snapToGrid w:val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Высшее. </w:t>
            </w:r>
          </w:p>
          <w:p w:rsidR="0085703C" w:rsidRDefault="0085703C">
            <w:pPr>
              <w:rPr>
                <w:rFonts w:ascii="Times New Roman" w:hAnsi="Times New Roman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Бакалавр иностранных языков.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Педагог английского языка.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Английский язык для детей 1-5 классов.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Иностранный язык: два иностранных языка.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7CA" w:rsidRDefault="006F27CA" w:rsidP="006F27CA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2021. ООО «</w:t>
            </w:r>
            <w:proofErr w:type="spellStart"/>
            <w:r>
              <w:rPr>
                <w:rFonts w:ascii="Times New Roman" w:hAnsi="Times New Roman"/>
              </w:rPr>
              <w:t>Фоксфорд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:rsidR="0085703C" w:rsidRDefault="006F27CA" w:rsidP="006F27CA">
            <w:pPr>
              <w:tabs>
                <w:tab w:val="left" w:pos="19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«Методы преподавания иностранного языка в начальной, средней и старшей школе в соответствии с требованиями </w:t>
            </w:r>
            <w:r>
              <w:rPr>
                <w:rFonts w:ascii="Times New Roman" w:hAnsi="Times New Roman"/>
              </w:rPr>
              <w:lastRenderedPageBreak/>
              <w:t>ФГОС»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85703C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  <w:b/>
                <w:color w:val="0070C0"/>
                <w:szCs w:val="28"/>
              </w:rPr>
            </w:pPr>
            <w:r>
              <w:rPr>
                <w:rFonts w:ascii="Times New Roman" w:hAnsi="Times New Roman"/>
                <w:b/>
                <w:color w:val="0070C0"/>
                <w:szCs w:val="28"/>
              </w:rPr>
              <w:t xml:space="preserve">Попова </w:t>
            </w:r>
          </w:p>
          <w:p w:rsidR="0085703C" w:rsidRDefault="004F304F">
            <w:pPr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Ирина</w:t>
            </w:r>
          </w:p>
          <w:p w:rsidR="0085703C" w:rsidRDefault="004F304F">
            <w:pPr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Александровна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pStyle w:val="a5"/>
              <w:snapToGrid w:val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Высшее. </w:t>
            </w:r>
          </w:p>
          <w:p w:rsidR="0085703C" w:rsidRDefault="0085703C">
            <w:pPr>
              <w:rPr>
                <w:rFonts w:ascii="Times New Roman" w:hAnsi="Times New Roman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Учитель начальных классов.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Математика для дошкольников.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Педагогика и методика начального обучения.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pStyle w:val="a5"/>
              <w:snapToGrid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2018.Методики интенсивного обучения. </w:t>
            </w:r>
          </w:p>
          <w:p w:rsidR="0085703C" w:rsidRDefault="004F304F">
            <w:pPr>
              <w:pStyle w:val="a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«Центр онлайн обучения» Зарины </w:t>
            </w:r>
            <w:proofErr w:type="spellStart"/>
            <w:r>
              <w:rPr>
                <w:rFonts w:ascii="Times New Roman" w:hAnsi="Times New Roman"/>
                <w:sz w:val="20"/>
              </w:rPr>
              <w:t>Ивантер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:rsidR="0085703C" w:rsidRDefault="004F30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 «Учим цифры, пишем цифры».</w:t>
            </w:r>
          </w:p>
          <w:p w:rsidR="0085703C" w:rsidRDefault="004F304F">
            <w:pPr>
              <w:pStyle w:val="a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 «Считаем в пределах 10 без помощи пальцев».</w:t>
            </w:r>
          </w:p>
          <w:p w:rsidR="0085703C" w:rsidRDefault="004F304F">
            <w:pPr>
              <w:pStyle w:val="a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 «Решение математических задач с детьми 5-8 лет»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</w:tr>
      <w:tr w:rsidR="0085703C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  <w:b/>
                <w:color w:val="0070C0"/>
                <w:szCs w:val="28"/>
              </w:rPr>
            </w:pPr>
            <w:r>
              <w:rPr>
                <w:rFonts w:ascii="Times New Roman" w:hAnsi="Times New Roman"/>
                <w:b/>
                <w:color w:val="0070C0"/>
                <w:szCs w:val="28"/>
              </w:rPr>
              <w:t>Шилкина</w:t>
            </w:r>
          </w:p>
          <w:p w:rsidR="0085703C" w:rsidRDefault="004F304F">
            <w:pPr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Наталья </w:t>
            </w:r>
          </w:p>
          <w:p w:rsidR="0085703C" w:rsidRDefault="004F304F">
            <w:pPr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Николаевна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pStyle w:val="a5"/>
              <w:snapToGrid w:val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Высшее. </w:t>
            </w:r>
          </w:p>
          <w:p w:rsidR="0085703C" w:rsidRDefault="0085703C">
            <w:pPr>
              <w:rPr>
                <w:rFonts w:ascii="Times New Roman" w:hAnsi="Times New Roman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Воспитатель детей дошкольного возраста. 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письму.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Преподаватель.</w:t>
            </w:r>
          </w:p>
          <w:p w:rsidR="0085703C" w:rsidRDefault="004F30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Теория и методика воспитания детей дошкольного возраста.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pStyle w:val="a5"/>
              <w:snapToGrid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2020.Методики интенсивного обучения. </w:t>
            </w:r>
          </w:p>
          <w:p w:rsidR="0085703C" w:rsidRDefault="004F304F">
            <w:pPr>
              <w:pStyle w:val="a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«Центр онлайн обучения» Зарины </w:t>
            </w:r>
            <w:proofErr w:type="spellStart"/>
            <w:r>
              <w:rPr>
                <w:rFonts w:ascii="Times New Roman" w:hAnsi="Times New Roman"/>
                <w:sz w:val="20"/>
              </w:rPr>
              <w:t>Ивантер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:rsidR="0085703C" w:rsidRDefault="004F30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 по каллиграфии «Красивый почерк»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85703C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  <w:b/>
                <w:color w:val="0070C0"/>
                <w:szCs w:val="28"/>
              </w:rPr>
            </w:pPr>
            <w:r>
              <w:rPr>
                <w:rFonts w:ascii="Times New Roman" w:hAnsi="Times New Roman"/>
                <w:b/>
                <w:color w:val="0070C0"/>
                <w:szCs w:val="28"/>
              </w:rPr>
              <w:t>Косточко</w:t>
            </w:r>
          </w:p>
          <w:p w:rsidR="0085703C" w:rsidRDefault="004F304F">
            <w:pPr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Елена </w:t>
            </w:r>
          </w:p>
          <w:p w:rsidR="0085703C" w:rsidRDefault="004F304F">
            <w:pPr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Анатольевна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Средне - специальное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 детского сада.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Развитие речи, </w:t>
            </w:r>
          </w:p>
          <w:p w:rsidR="0085703C" w:rsidRDefault="004F304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ОБЖ.</w:t>
            </w:r>
          </w:p>
          <w:p w:rsidR="0085703C" w:rsidRDefault="004F304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Изобразительная деятельность (ручной труд, рисование).</w:t>
            </w:r>
          </w:p>
          <w:p w:rsidR="0085703C" w:rsidRDefault="0085703C">
            <w:pPr>
              <w:rPr>
                <w:rFonts w:ascii="Times New Roman" w:hAnsi="Times New Roman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Дошкольное воспитание.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pStyle w:val="a5"/>
              <w:snapToGrid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2019. Методики интенсивного обучения. </w:t>
            </w:r>
          </w:p>
          <w:p w:rsidR="0085703C" w:rsidRDefault="004F30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«Центр онлайн обучения» Зарины </w:t>
            </w:r>
            <w:proofErr w:type="spellStart"/>
            <w:r>
              <w:rPr>
                <w:rFonts w:ascii="Times New Roman" w:hAnsi="Times New Roman"/>
              </w:rPr>
              <w:t>Ивантер</w:t>
            </w:r>
            <w:proofErr w:type="spellEnd"/>
          </w:p>
          <w:p w:rsidR="0085703C" w:rsidRDefault="004F30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 «Составляем рассказ по картинке».</w:t>
            </w:r>
          </w:p>
          <w:p w:rsidR="0085703C" w:rsidRDefault="004F30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 «Обучение пересказу».</w:t>
            </w:r>
          </w:p>
          <w:p w:rsidR="0085703C" w:rsidRDefault="004F30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 «Методика пополнения словарного запаса на любом языке»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</w:tr>
      <w:tr w:rsidR="0085703C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  <w:b/>
                <w:color w:val="0070C0"/>
                <w:szCs w:val="28"/>
              </w:rPr>
            </w:pPr>
            <w:r>
              <w:rPr>
                <w:rFonts w:ascii="Times New Roman" w:hAnsi="Times New Roman"/>
                <w:b/>
                <w:color w:val="0070C0"/>
                <w:szCs w:val="28"/>
              </w:rPr>
              <w:t>Раевская</w:t>
            </w:r>
          </w:p>
          <w:p w:rsidR="0085703C" w:rsidRDefault="004F304F">
            <w:pPr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Елена </w:t>
            </w:r>
          </w:p>
          <w:p w:rsidR="0085703C" w:rsidRDefault="004F304F">
            <w:pPr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Ивановна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pStyle w:val="a5"/>
              <w:snapToGrid w:val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Высшее. </w:t>
            </w:r>
          </w:p>
          <w:p w:rsidR="0085703C" w:rsidRDefault="0085703C">
            <w:pPr>
              <w:rPr>
                <w:rFonts w:ascii="Times New Roman" w:hAnsi="Times New Roman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Воспитатель детского сада. Биолог. Преподаватель.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Раннее развитие детей.</w:t>
            </w:r>
          </w:p>
          <w:p w:rsidR="0085703C" w:rsidRDefault="004F30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Окружающий мир.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Дошкольное воспитание.</w:t>
            </w:r>
          </w:p>
          <w:p w:rsidR="0085703C" w:rsidRDefault="004F30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Биология.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pStyle w:val="a5"/>
              <w:snapToGrid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2018.Методики интенсивного обучения. </w:t>
            </w:r>
          </w:p>
          <w:p w:rsidR="0085703C" w:rsidRDefault="004F304F">
            <w:pPr>
              <w:pStyle w:val="a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«Центр онлайн обучения» Зарины </w:t>
            </w:r>
            <w:proofErr w:type="spellStart"/>
            <w:r>
              <w:rPr>
                <w:rFonts w:ascii="Times New Roman" w:hAnsi="Times New Roman"/>
                <w:sz w:val="20"/>
              </w:rPr>
              <w:t>Ивантер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:rsidR="0085703C" w:rsidRDefault="004F304F">
            <w:pPr>
              <w:pStyle w:val="a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 «Развитие речи у детей 1-3 лет.»</w:t>
            </w:r>
          </w:p>
          <w:p w:rsidR="0085703C" w:rsidRDefault="004F304F">
            <w:pPr>
              <w:pStyle w:val="a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2020. ООО «Издательство Бином. Лаборатория знаний»:</w:t>
            </w:r>
          </w:p>
          <w:p w:rsidR="0085703C" w:rsidRDefault="004F304F">
            <w:pPr>
              <w:pStyle w:val="a5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«Экологическое образование дошкольников: современные подходы».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</w:tr>
      <w:tr w:rsidR="0085703C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  <w:b/>
                <w:color w:val="0070C0"/>
                <w:szCs w:val="28"/>
              </w:rPr>
            </w:pPr>
            <w:r>
              <w:rPr>
                <w:rFonts w:ascii="Times New Roman" w:hAnsi="Times New Roman"/>
                <w:b/>
                <w:color w:val="0070C0"/>
                <w:szCs w:val="28"/>
              </w:rPr>
              <w:t>Романенкова</w:t>
            </w:r>
          </w:p>
          <w:p w:rsidR="0085703C" w:rsidRDefault="004F304F">
            <w:pPr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Галина</w:t>
            </w:r>
          </w:p>
          <w:p w:rsidR="0085703C" w:rsidRDefault="004F304F">
            <w:pPr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Николаевна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pStyle w:val="a5"/>
              <w:snapToGrid w:val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Высшее. </w:t>
            </w:r>
          </w:p>
          <w:p w:rsidR="0085703C" w:rsidRDefault="0085703C">
            <w:pPr>
              <w:rPr>
                <w:rFonts w:ascii="Times New Roman" w:hAnsi="Times New Roman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Учитель начальных классов. Психолог.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Развивающие игры.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Преподавание в начальных классах.</w:t>
            </w:r>
          </w:p>
          <w:p w:rsidR="0085703C" w:rsidRDefault="004F30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Психология.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pStyle w:val="a5"/>
              <w:snapToGrid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2018. АО «Издательство «Просвещение»:</w:t>
            </w:r>
          </w:p>
          <w:p w:rsidR="0085703C" w:rsidRDefault="004F304F">
            <w:pPr>
              <w:pStyle w:val="a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«Методы, приемы и технологии в обучении. Развиваем мелкую моторику»;</w:t>
            </w:r>
          </w:p>
          <w:p w:rsidR="0085703C" w:rsidRDefault="004F304F">
            <w:pPr>
              <w:pStyle w:val="a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«Социально-</w:t>
            </w:r>
            <w:proofErr w:type="spellStart"/>
            <w:r>
              <w:rPr>
                <w:rFonts w:ascii="Times New Roman" w:hAnsi="Times New Roman"/>
                <w:sz w:val="20"/>
              </w:rPr>
              <w:t>эмоцианальное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развитие детей дошкольного возраста, как один из важных компонентов психологической подготовки к школе. </w:t>
            </w:r>
            <w:proofErr w:type="spellStart"/>
            <w:r>
              <w:rPr>
                <w:rFonts w:ascii="Times New Roman" w:hAnsi="Times New Roman"/>
                <w:sz w:val="20"/>
              </w:rPr>
              <w:t>Эмоциоцнальный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интеллект, что это?»</w:t>
            </w:r>
          </w:p>
          <w:p w:rsidR="0085703C" w:rsidRDefault="004F304F">
            <w:pPr>
              <w:pStyle w:val="a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2020.Методики интенсивного обучения. </w:t>
            </w:r>
          </w:p>
          <w:p w:rsidR="0085703C" w:rsidRDefault="004F304F">
            <w:pPr>
              <w:pStyle w:val="a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«Центр онлайн обучения» Зарины </w:t>
            </w:r>
            <w:proofErr w:type="spellStart"/>
            <w:r>
              <w:rPr>
                <w:rFonts w:ascii="Times New Roman" w:hAnsi="Times New Roman"/>
                <w:sz w:val="20"/>
              </w:rPr>
              <w:t>Ивантер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  <w:p w:rsidR="0085703C" w:rsidRDefault="004F30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«Как построить курс логики для дошкольников.»</w:t>
            </w:r>
          </w:p>
          <w:p w:rsidR="0085703C" w:rsidRDefault="0085703C">
            <w:pPr>
              <w:rPr>
                <w:rFonts w:ascii="Times New Roman" w:hAnsi="Times New Roman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</w:tr>
      <w:tr w:rsidR="0085703C">
        <w:trPr>
          <w:trHeight w:val="929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  <w:b/>
                <w:color w:val="0070C0"/>
                <w:szCs w:val="28"/>
              </w:rPr>
            </w:pPr>
            <w:r>
              <w:rPr>
                <w:rFonts w:ascii="Times New Roman" w:hAnsi="Times New Roman"/>
                <w:b/>
                <w:color w:val="0070C0"/>
                <w:szCs w:val="28"/>
              </w:rPr>
              <w:t xml:space="preserve">Юдина </w:t>
            </w:r>
          </w:p>
          <w:p w:rsidR="0085703C" w:rsidRDefault="004F304F">
            <w:pPr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Светлана</w:t>
            </w:r>
          </w:p>
          <w:p w:rsidR="0085703C" w:rsidRDefault="004F304F">
            <w:pPr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Юрьевна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pStyle w:val="a5"/>
              <w:snapToGrid w:val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Высшее. </w:t>
            </w:r>
          </w:p>
          <w:p w:rsidR="0085703C" w:rsidRDefault="0085703C">
            <w:pPr>
              <w:rPr>
                <w:rFonts w:ascii="Times New Roman" w:hAnsi="Times New Roman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Логопед.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Логопед.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Индивидуальные логопедические занятия.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Учитель-дефектолог. Сурдопедагог.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2019. 1.Комплексный Коррекционный центр «Стимул». «Лого- и </w:t>
            </w:r>
            <w:proofErr w:type="spellStart"/>
            <w:r>
              <w:rPr>
                <w:rFonts w:ascii="Times New Roman" w:hAnsi="Times New Roman"/>
              </w:rPr>
              <w:t>нейрокоррекция</w:t>
            </w:r>
            <w:proofErr w:type="spellEnd"/>
            <w:r>
              <w:rPr>
                <w:rFonts w:ascii="Times New Roman" w:hAnsi="Times New Roman"/>
              </w:rPr>
              <w:t xml:space="preserve"> в работе с неговорящими детьми»</w:t>
            </w:r>
          </w:p>
          <w:p w:rsidR="0085703C" w:rsidRDefault="004F30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2.ЧОУ ДПО «</w:t>
            </w:r>
            <w:proofErr w:type="spellStart"/>
            <w:r>
              <w:rPr>
                <w:rFonts w:ascii="Times New Roman" w:hAnsi="Times New Roman"/>
              </w:rPr>
              <w:t>Догопед</w:t>
            </w:r>
            <w:proofErr w:type="spellEnd"/>
            <w:r>
              <w:rPr>
                <w:rFonts w:ascii="Times New Roman" w:hAnsi="Times New Roman"/>
              </w:rPr>
              <w:t xml:space="preserve"> Профи»</w:t>
            </w:r>
          </w:p>
          <w:p w:rsidR="0085703C" w:rsidRDefault="004F30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«Работа дефектолога с неговорящими детьми».</w:t>
            </w:r>
          </w:p>
          <w:p w:rsidR="0085703C" w:rsidRDefault="004F30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3.АНО «Логопед ПЛЮС» Учебный  центр «Логопед-Мастер»:</w:t>
            </w:r>
          </w:p>
          <w:p w:rsidR="0085703C" w:rsidRDefault="004F30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«Укороченная уздечка языка. Растягивать или резать?»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03C" w:rsidRDefault="004F304F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</w:tr>
    </w:tbl>
    <w:p w:rsidR="004F304F" w:rsidRDefault="004F304F"/>
    <w:sectPr w:rsidR="004F304F">
      <w:pgSz w:w="16838" w:h="11906" w:orient="landscape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Book Antiqu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7CA"/>
    <w:rsid w:val="004F304F"/>
    <w:rsid w:val="006F27CA"/>
    <w:rsid w:val="0085703C"/>
    <w:rsid w:val="00DA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EBD1CA6"/>
  <w15:docId w15:val="{D04F7294-5592-4EC0-8781-F88E316CB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Arial" w:eastAsia="SimSun" w:hAnsi="Arial" w:cs="Mangal"/>
      <w:kern w:val="1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eastAsia="Microsoft YaHei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</w:style>
  <w:style w:type="paragraph" w:customStyle="1" w:styleId="10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pPr>
      <w:suppressLineNumbers/>
    </w:pPr>
  </w:style>
  <w:style w:type="paragraph" w:styleId="a5">
    <w:name w:val="No Spacing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Victiria</dc:creator>
  <cp:lastModifiedBy>Vika</cp:lastModifiedBy>
  <cp:revision>2</cp:revision>
  <cp:lastPrinted>1899-12-31T22:00:00Z</cp:lastPrinted>
  <dcterms:created xsi:type="dcterms:W3CDTF">2021-10-29T11:56:00Z</dcterms:created>
  <dcterms:modified xsi:type="dcterms:W3CDTF">2021-10-29T11:56:00Z</dcterms:modified>
</cp:coreProperties>
</file>