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824" w:rsidRDefault="00E3074D">
      <w:r>
        <w:rPr>
          <w:noProof/>
          <w:lang w:eastAsia="ru-RU"/>
        </w:rPr>
        <w:drawing>
          <wp:inline distT="0" distB="0" distL="0" distR="0" wp14:anchorId="522B5F32" wp14:editId="7815A5E4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74D" w:rsidRDefault="00E3074D"/>
    <w:p w:rsidR="00E3074D" w:rsidRDefault="00E3074D"/>
    <w:p w:rsidR="00E3074D" w:rsidRDefault="00E3074D"/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1. Общие положения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1.1 Положение о порядке оформления возникновения, приостановления и прекращения отношений между </w:t>
      </w:r>
      <w:r w:rsidRPr="00E3074D">
        <w:rPr>
          <w:rFonts w:ascii="Times New Roman" w:eastAsia="Times New Roman" w:hAnsi="Times New Roman" w:cs="Times New Roman"/>
          <w:sz w:val="28"/>
          <w:szCs w:val="44"/>
          <w:lang w:eastAsia="ru-RU"/>
        </w:rPr>
        <w:t>ЧУДО «Детский учебный центр «Малышки»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(далее-Учреждение) и обучающимися и (или) родителями (законными представителями) (далее – Положение) разработано в соответствии с Законом Российской Федерации No273-ФЗ от 29.12.2012 г. «Об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образовании в Российской Федерации», Уставом </w:t>
      </w:r>
      <w:r w:rsidRPr="00E3074D">
        <w:rPr>
          <w:rFonts w:ascii="Times New Roman" w:eastAsia="Times New Roman" w:hAnsi="Times New Roman" w:cs="Times New Roman"/>
          <w:sz w:val="28"/>
          <w:szCs w:val="44"/>
          <w:lang w:eastAsia="ru-RU"/>
        </w:rPr>
        <w:t>ЧУДО «Детский учебный центр «Малышки».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Положение регламентирует порядок оформления возникновения, приостановления и прекращения отношений между Учреждением и обучающимися и (или) родителями (законными представителями) (далее – образовательные отношения).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1.3 Под отношениями в настоящем Положении понимается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 (далее - отношения в сфере образования).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1.4 Участники образовательных отношений - Учреждение, обучающиеся, родители (законные представители) несовершеннолетних обучающихся, педагогические работники и их представители.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2. Порядок оформления возникновения и изменения отношений </w:t>
      </w: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                                          в сфере образования </w:t>
      </w: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Возникновение образовательных отношений в связи с приемом лица в Учреждение на обучение по дополнительным общеразвивающим программам (далее – программа) оформляется в соответствии с законодательством Российской Федерации и Положением о правилах приема, порядке и основаниях перевода, отчисления и восстановления учащихся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Учреждения (далее – Положение о правилах).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2.2 Основанием возникновения отношений в сфере образования является приказ директора Учреждения о приеме лица на обучение в Учреждение.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2.3 Права и обязанности обучающегося, предусмотренные законодательством об образовании и локальными нормативными актами Учреждения, возникают у обучающегося с момента оформления приказа о приеме на обучение. </w:t>
      </w:r>
      <w:r w:rsidRPr="00E3074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 Изданию приказа о приеме на обучение предшествует заключение договора об образовании (далее - Договор).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2.5 </w:t>
      </w:r>
      <w:proofErr w:type="gramStart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договоре должны быть указаны основные характеристики образования, в том числе вид, уровень и (или) направленность образовательной программы, срок освоения образовательной программы (продолжительность обучения).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2.6 Договор заключается в простой письменной форме между Организацией и родителями (законными представителями) несовершеннолетних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обучающихся.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2.7 Договор действует в течение периода обучения.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2.8 </w:t>
      </w:r>
      <w:proofErr w:type="gramStart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необходимости в Договор вносятся соответствующие изменения и дополнения. Все изменения и дополнения оформляются в письменном виде, подписываются сторонами и считаются неотъемлемой частью Договора.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2.9 Договор не может содержать условия, которые ограничивают права лиц, имеющих право на получение образования и подавших заявления о приеме на обучение.</w:t>
      </w:r>
    </w:p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 Отношения в сфере образования изменяются в случае изменения условий получения обучающимися образования, повлекшего за собой изменения взаимных прав и </w:t>
      </w:r>
      <w:proofErr w:type="gramStart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</w:t>
      </w:r>
      <w:proofErr w:type="gramEnd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 Учреждения.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2.11 Отношения в сфере образования могут быть изменены как по инициативе обучающихся, родителей (законных представителей) несовершеннолетних обучающихся по их заявлению в письменной форме, так и по инициативе Учреждения.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2.12 Основанием для изменения отношений в сфере образования является приказ, изданный директором Учреждения. Приказ издается на основании внесения изменений в Договор.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2.13 </w:t>
      </w:r>
      <w:proofErr w:type="gramStart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</w:t>
      </w:r>
      <w:proofErr w:type="gramEnd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изменяются с даты издания приказа или с иной указанной в нем даты.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3. Порядок оформления приостановления и прекращения            </w:t>
      </w:r>
    </w:p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отношений в сфере образования </w:t>
      </w:r>
      <w:r w:rsidRPr="00E30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3.1 Отношения в сфере образования прекращаются: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− в связи с получением образования (завершением обучения);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− в связи с отчислением обучающегося;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− досрочно на основании указанным в п. 3.2.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3.2 Отношения в сфере образования могут быть прекращены досрочно в следующих случаях: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− по инициативе обучающегося или родителей (законных представителей) несовершеннолетнего обучающегося в случае перевода для продолжения освоения образовательной программы в другом образовательном учреждении;</w:t>
      </w:r>
    </w:p>
    <w:p w:rsidR="00E3074D" w:rsidRPr="00E3074D" w:rsidRDefault="00E3074D" w:rsidP="00E3074D">
      <w:pPr>
        <w:tabs>
          <w:tab w:val="left" w:pos="38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по инициативе Учреждения в случае установления нарушения порядка приема в Организацию, повлекшего по вине обучающегося его незаконное зачисление, в случае применения к обучающемуся, достигшему возраста 15 лет, отчисления как меры дисциплинарного взыскания и иных случаях;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− по обстоятельствам, не зависящим от воли обучающегося, родителей (законных представителей) несовершеннолетнего обучающегося и Учреждения, в том числе в случае ликвидации Учреждения.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3.3 При оставлении обучающимся Учреждения для продолжения обучения в другой образовательной организации, обучающиеся, родители (законные представители) несовершеннолетних подают заявление на имя директора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Учреждения об отчислении.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3.4 Отчисление обучающихся в связи с получением образования (завершением обучения) производится на основании приказа директора Учреждения об отчислении.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3.5 Основанием для прекращения отношений в сфе</w:t>
      </w:r>
      <w:bookmarkStart w:id="0" w:name="_GoBack"/>
      <w:bookmarkEnd w:id="0"/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 образования является приказ директора Учреждения об отчислении обучающегося. </w:t>
      </w:r>
      <w:r w:rsidRPr="00E30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3.6 Права и обязанности обучающегося, предусмотренные законодательством об образовании и локальными нормативными актами Учреждения, прекращаются с даты его отчисления.</w:t>
      </w:r>
    </w:p>
    <w:p w:rsidR="00E3074D" w:rsidRPr="00E3074D" w:rsidRDefault="00E3074D" w:rsidP="00E3074D">
      <w:pPr>
        <w:tabs>
          <w:tab w:val="left" w:pos="386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74D" w:rsidRPr="00E3074D" w:rsidRDefault="00E3074D" w:rsidP="00E307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74D" w:rsidRDefault="00E3074D"/>
    <w:sectPr w:rsidR="00E30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74D"/>
    <w:rsid w:val="00795824"/>
    <w:rsid w:val="00E3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0600"/>
  <w15:chartTrackingRefBased/>
  <w15:docId w15:val="{0A1FBCE7-8CA7-4E37-8EC5-B5C925F6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2021-10-20T20:46:00Z</dcterms:created>
  <dcterms:modified xsi:type="dcterms:W3CDTF">2021-10-20T20:49:00Z</dcterms:modified>
</cp:coreProperties>
</file>