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492" w:rsidRPr="0066609B" w:rsidRDefault="00764492" w:rsidP="0076449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ЧАСТНОЕ УЧРЕЖДЕНИЕ</w:t>
      </w:r>
      <w:r>
        <w:rPr>
          <w:rFonts w:ascii="Book Antiqua" w:hAnsi="Book Antiqua" w:cs="Courier New"/>
        </w:rPr>
        <w:t xml:space="preserve"> ДОПОЛНИТЕЛЬНОГО ОБРАЗОВАНИЯ</w:t>
      </w:r>
      <w:r w:rsidRPr="0066609B">
        <w:rPr>
          <w:rFonts w:ascii="Book Antiqua" w:hAnsi="Book Antiqua" w:cs="Courier New"/>
        </w:rPr>
        <w:t xml:space="preserve"> </w:t>
      </w:r>
    </w:p>
    <w:p w:rsidR="00764492" w:rsidRDefault="00764492" w:rsidP="0076449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«ДЕТСКИЙ УЧЕБНЫЙ ЦЕНТР «МАЛЫШКИ»</w:t>
      </w:r>
    </w:p>
    <w:p w:rsidR="00764492" w:rsidRDefault="00764492" w:rsidP="0076449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</w:p>
    <w:p w:rsidR="00764492" w:rsidRDefault="00764492" w:rsidP="00764492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ab/>
      </w:r>
    </w:p>
    <w:p w:rsidR="00764492" w:rsidRPr="00430B7D" w:rsidRDefault="00764492" w:rsidP="00764492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</w:t>
      </w:r>
      <w:r w:rsidRPr="00430B7D">
        <w:rPr>
          <w:rFonts w:ascii="Times New Roman" w:hAnsi="Times New Roman"/>
          <w:sz w:val="24"/>
        </w:rPr>
        <w:t>Утверждено</w:t>
      </w:r>
    </w:p>
    <w:p w:rsidR="00764492" w:rsidRDefault="00764492" w:rsidP="00764492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Pr="00430B7D">
        <w:rPr>
          <w:rFonts w:ascii="Times New Roman" w:hAnsi="Times New Roman"/>
          <w:sz w:val="24"/>
        </w:rPr>
        <w:t>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764492" w:rsidRPr="00C20A76" w:rsidRDefault="00764492" w:rsidP="00764492">
      <w:pPr>
        <w:pStyle w:val="a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C20A76">
        <w:rPr>
          <w:rFonts w:ascii="Times New Roman" w:hAnsi="Times New Roman"/>
        </w:rPr>
        <w:t>чебный</w:t>
      </w:r>
      <w:r>
        <w:rPr>
          <w:rFonts w:ascii="Times New Roman" w:hAnsi="Times New Roman"/>
        </w:rPr>
        <w:t xml:space="preserve"> </w:t>
      </w:r>
      <w:r w:rsidRPr="00C20A76">
        <w:rPr>
          <w:rFonts w:ascii="Times New Roman" w:hAnsi="Times New Roman"/>
        </w:rPr>
        <w:t xml:space="preserve">центр </w:t>
      </w:r>
      <w:proofErr w:type="gramStart"/>
      <w:r w:rsidRPr="00C20A76">
        <w:rPr>
          <w:rFonts w:ascii="Times New Roman" w:hAnsi="Times New Roman"/>
        </w:rPr>
        <w:t xml:space="preserve">   «</w:t>
      </w:r>
      <w:proofErr w:type="gramEnd"/>
      <w:r w:rsidRPr="00C20A76">
        <w:rPr>
          <w:rFonts w:ascii="Times New Roman" w:hAnsi="Times New Roman"/>
        </w:rPr>
        <w:t>Малышки»</w:t>
      </w:r>
    </w:p>
    <w:p w:rsidR="00764492" w:rsidRPr="00023898" w:rsidRDefault="00764492" w:rsidP="00764492">
      <w:pPr>
        <w:pStyle w:val="a5"/>
        <w:jc w:val="right"/>
        <w:rPr>
          <w:rFonts w:ascii="Times New Roman" w:hAnsi="Times New Roman"/>
          <w:sz w:val="24"/>
        </w:rPr>
      </w:pPr>
      <w:r>
        <w:tab/>
        <w:t xml:space="preserve">                                                                                     </w:t>
      </w:r>
      <w:r w:rsidRPr="00023898">
        <w:rPr>
          <w:rFonts w:ascii="Times New Roman" w:hAnsi="Times New Roman"/>
          <w:sz w:val="24"/>
        </w:rPr>
        <w:t xml:space="preserve">№ 2    </w:t>
      </w:r>
      <w:r w:rsidRPr="00023898">
        <w:rPr>
          <w:rFonts w:ascii="Times New Roman" w:hAnsi="Times New Roman"/>
          <w:sz w:val="24"/>
          <w:szCs w:val="24"/>
        </w:rPr>
        <w:t>от 2</w:t>
      </w:r>
      <w:r>
        <w:rPr>
          <w:rFonts w:ascii="Times New Roman" w:hAnsi="Times New Roman"/>
          <w:sz w:val="24"/>
          <w:szCs w:val="24"/>
        </w:rPr>
        <w:t>8</w:t>
      </w:r>
      <w:r w:rsidRPr="00023898">
        <w:rPr>
          <w:rFonts w:ascii="Times New Roman" w:hAnsi="Times New Roman"/>
          <w:sz w:val="24"/>
          <w:szCs w:val="24"/>
        </w:rPr>
        <w:t>.06.202</w:t>
      </w:r>
      <w:r>
        <w:rPr>
          <w:rFonts w:ascii="Times New Roman" w:hAnsi="Times New Roman"/>
          <w:sz w:val="24"/>
          <w:szCs w:val="24"/>
        </w:rPr>
        <w:t>1</w:t>
      </w:r>
      <w:r w:rsidRPr="00023898">
        <w:rPr>
          <w:rFonts w:ascii="Times New Roman" w:hAnsi="Times New Roman"/>
          <w:sz w:val="24"/>
          <w:szCs w:val="24"/>
        </w:rPr>
        <w:t xml:space="preserve"> г.</w:t>
      </w:r>
    </w:p>
    <w:p w:rsidR="00764492" w:rsidRDefault="00764492" w:rsidP="00764492">
      <w:pPr>
        <w:pStyle w:val="a5"/>
        <w:jc w:val="center"/>
        <w:rPr>
          <w:rFonts w:ascii="Book Antiqua" w:hAnsi="Book Antiqua" w:cs="Courier New"/>
        </w:rPr>
      </w:pPr>
    </w:p>
    <w:p w:rsidR="00764492" w:rsidRDefault="00764492" w:rsidP="00764492">
      <w:pPr>
        <w:pStyle w:val="a5"/>
        <w:jc w:val="center"/>
        <w:rPr>
          <w:rFonts w:ascii="Book Antiqua" w:hAnsi="Book Antiqua" w:cs="Courier New"/>
        </w:rPr>
      </w:pPr>
    </w:p>
    <w:p w:rsidR="00764492" w:rsidRPr="0066609B" w:rsidRDefault="00764492" w:rsidP="00764492">
      <w:pPr>
        <w:pStyle w:val="a5"/>
        <w:jc w:val="center"/>
        <w:rPr>
          <w:rFonts w:ascii="Book Antiqua" w:hAnsi="Book Antiqua" w:cs="Courier New"/>
        </w:rPr>
      </w:pPr>
    </w:p>
    <w:p w:rsidR="00764492" w:rsidRPr="006C6C5D" w:rsidRDefault="00764492" w:rsidP="00764492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proofErr w:type="gramStart"/>
      <w:r w:rsidRPr="00841E35">
        <w:rPr>
          <w:b/>
          <w:bCs/>
          <w:sz w:val="28"/>
          <w:szCs w:val="32"/>
        </w:rPr>
        <w:t>ДОПОЛНИТЕЛЬНАЯ  ОБЩЕРАЗВИВАЮЩАЯ</w:t>
      </w:r>
      <w:proofErr w:type="gramEnd"/>
      <w:r w:rsidRPr="00841E35">
        <w:rPr>
          <w:b/>
          <w:bCs/>
          <w:sz w:val="28"/>
          <w:szCs w:val="32"/>
        </w:rPr>
        <w:t xml:space="preserve"> </w:t>
      </w:r>
    </w:p>
    <w:p w:rsidR="00764492" w:rsidRPr="00841E35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841E35">
        <w:rPr>
          <w:b/>
          <w:bCs/>
          <w:sz w:val="28"/>
          <w:szCs w:val="32"/>
        </w:rPr>
        <w:t xml:space="preserve"> ПРОГРАММА</w:t>
      </w:r>
      <w:r>
        <w:rPr>
          <w:b/>
          <w:bCs/>
          <w:sz w:val="28"/>
          <w:szCs w:val="32"/>
        </w:rPr>
        <w:t>:</w:t>
      </w:r>
    </w:p>
    <w:p w:rsidR="00764492" w:rsidRPr="00841E35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841E35">
        <w:rPr>
          <w:b/>
          <w:bCs/>
          <w:sz w:val="32"/>
          <w:szCs w:val="32"/>
        </w:rPr>
        <w:t xml:space="preserve"> «</w:t>
      </w:r>
      <w:r>
        <w:rPr>
          <w:b/>
          <w:bCs/>
          <w:sz w:val="32"/>
          <w:szCs w:val="32"/>
        </w:rPr>
        <w:t>ПОДГОТОВКА К ПИСЬМУ</w:t>
      </w:r>
      <w:r w:rsidRPr="00841E35">
        <w:rPr>
          <w:b/>
          <w:bCs/>
          <w:sz w:val="32"/>
          <w:szCs w:val="32"/>
        </w:rPr>
        <w:t xml:space="preserve">» </w:t>
      </w:r>
    </w:p>
    <w:p w:rsidR="00764492" w:rsidRPr="00B71083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B71083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социально-гуманитарная</w:t>
      </w:r>
      <w:r w:rsidRPr="00B71083">
        <w:rPr>
          <w:bCs/>
          <w:sz w:val="28"/>
          <w:szCs w:val="28"/>
        </w:rPr>
        <w:t xml:space="preserve"> направленность)</w:t>
      </w: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8"/>
        </w:rPr>
      </w:pPr>
      <w:r w:rsidRPr="00FC7A80">
        <w:rPr>
          <w:b/>
          <w:bCs/>
          <w:i/>
          <w:sz w:val="28"/>
        </w:rPr>
        <w:t xml:space="preserve">В рамках </w:t>
      </w:r>
      <w:r>
        <w:rPr>
          <w:b/>
          <w:bCs/>
          <w:i/>
          <w:sz w:val="28"/>
        </w:rPr>
        <w:t>курса</w:t>
      </w: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8"/>
        </w:rPr>
      </w:pPr>
      <w:r w:rsidRPr="00FC7A80">
        <w:rPr>
          <w:b/>
          <w:bCs/>
          <w:i/>
          <w:sz w:val="28"/>
        </w:rPr>
        <w:t>«</w:t>
      </w:r>
      <w:r>
        <w:rPr>
          <w:b/>
          <w:bCs/>
          <w:i/>
          <w:sz w:val="28"/>
        </w:rPr>
        <w:t xml:space="preserve">Комплексная подготовка к школе для детей с </w:t>
      </w:r>
      <w:r>
        <w:rPr>
          <w:b/>
          <w:bCs/>
          <w:i/>
          <w:sz w:val="28"/>
        </w:rPr>
        <w:t>5-ти</w:t>
      </w:r>
      <w:r>
        <w:rPr>
          <w:b/>
          <w:bCs/>
          <w:i/>
          <w:sz w:val="28"/>
        </w:rPr>
        <w:t xml:space="preserve"> летнего возраста</w:t>
      </w:r>
      <w:r w:rsidRPr="00FC7A80">
        <w:rPr>
          <w:b/>
          <w:bCs/>
          <w:i/>
          <w:sz w:val="28"/>
        </w:rPr>
        <w:t>»</w:t>
      </w:r>
    </w:p>
    <w:p w:rsidR="00764492" w:rsidRDefault="00764492" w:rsidP="00764492">
      <w:pPr>
        <w:pStyle w:val="a5"/>
        <w:jc w:val="right"/>
        <w:rPr>
          <w:rFonts w:ascii="Times New Roman" w:hAnsi="Times New Roman"/>
          <w:sz w:val="24"/>
        </w:rPr>
      </w:pPr>
    </w:p>
    <w:p w:rsidR="00764492" w:rsidRPr="00432200" w:rsidRDefault="00764492" w:rsidP="00764492">
      <w:pPr>
        <w:pStyle w:val="a5"/>
        <w:jc w:val="right"/>
        <w:rPr>
          <w:rFonts w:ascii="Times New Roman" w:hAnsi="Times New Roman"/>
          <w:sz w:val="24"/>
        </w:rPr>
      </w:pPr>
      <w:r w:rsidRPr="00432200">
        <w:rPr>
          <w:rFonts w:ascii="Times New Roman" w:hAnsi="Times New Roman"/>
          <w:sz w:val="24"/>
        </w:rPr>
        <w:t xml:space="preserve">Составитель: </w:t>
      </w:r>
    </w:p>
    <w:p w:rsidR="00764492" w:rsidRPr="00432200" w:rsidRDefault="00764492" w:rsidP="00764492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Педагоги Ч</w:t>
      </w:r>
      <w:r w:rsidRPr="00432200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ДО</w:t>
      </w:r>
      <w:r w:rsidRPr="00432200">
        <w:rPr>
          <w:rFonts w:ascii="Times New Roman" w:hAnsi="Times New Roman"/>
          <w:sz w:val="24"/>
        </w:rPr>
        <w:t xml:space="preserve"> «Детский учебный центр «Малышки»</w:t>
      </w:r>
    </w:p>
    <w:p w:rsidR="00764492" w:rsidRPr="00432200" w:rsidRDefault="00764492" w:rsidP="00764492">
      <w:pPr>
        <w:pStyle w:val="a5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Артамонова В.С., </w:t>
      </w:r>
      <w:proofErr w:type="spellStart"/>
      <w:r>
        <w:rPr>
          <w:rFonts w:ascii="Times New Roman" w:hAnsi="Times New Roman"/>
          <w:sz w:val="24"/>
        </w:rPr>
        <w:t>Шилкина</w:t>
      </w:r>
      <w:proofErr w:type="spellEnd"/>
      <w:r>
        <w:rPr>
          <w:rFonts w:ascii="Times New Roman" w:hAnsi="Times New Roman"/>
          <w:sz w:val="24"/>
        </w:rPr>
        <w:t xml:space="preserve"> Н.Н.</w:t>
      </w:r>
    </w:p>
    <w:p w:rsidR="00764492" w:rsidRPr="006C6C5D" w:rsidRDefault="00764492" w:rsidP="00764492">
      <w:pPr>
        <w:widowControl w:val="0"/>
        <w:autoSpaceDE w:val="0"/>
        <w:autoSpaceDN w:val="0"/>
        <w:adjustRightInd w:val="0"/>
        <w:spacing w:line="360" w:lineRule="auto"/>
        <w:ind w:firstLine="5550"/>
        <w:rPr>
          <w:b/>
          <w:bCs/>
          <w:sz w:val="28"/>
          <w:szCs w:val="28"/>
        </w:rPr>
      </w:pPr>
    </w:p>
    <w:p w:rsidR="00764492" w:rsidRDefault="00764492" w:rsidP="00764492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764492" w:rsidRDefault="00764492" w:rsidP="00764492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</w:t>
      </w:r>
    </w:p>
    <w:p w:rsidR="00764492" w:rsidRDefault="00764492" w:rsidP="00764492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764492" w:rsidRPr="009F2A0B" w:rsidRDefault="00764492" w:rsidP="00764492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764492" w:rsidRPr="003C499D" w:rsidRDefault="00764492" w:rsidP="00764492">
      <w:pPr>
        <w:pStyle w:val="a5"/>
        <w:jc w:val="right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Pr="00023898">
        <w:rPr>
          <w:rFonts w:ascii="Times New Roman" w:hAnsi="Times New Roman"/>
          <w:sz w:val="24"/>
        </w:rPr>
        <w:t xml:space="preserve">№ </w:t>
      </w:r>
      <w:r>
        <w:rPr>
          <w:rFonts w:ascii="Times New Roman" w:hAnsi="Times New Roman"/>
          <w:sz w:val="24"/>
        </w:rPr>
        <w:t>1</w:t>
      </w:r>
      <w:r w:rsidRPr="00023898">
        <w:rPr>
          <w:rFonts w:ascii="Times New Roman" w:hAnsi="Times New Roman"/>
          <w:sz w:val="24"/>
        </w:rPr>
        <w:t xml:space="preserve">    </w:t>
      </w:r>
      <w:r w:rsidRPr="00023898">
        <w:rPr>
          <w:rFonts w:ascii="Times New Roman" w:hAnsi="Times New Roman"/>
          <w:sz w:val="24"/>
          <w:szCs w:val="24"/>
        </w:rPr>
        <w:t>от 2</w:t>
      </w:r>
      <w:r>
        <w:rPr>
          <w:rFonts w:ascii="Times New Roman" w:hAnsi="Times New Roman"/>
          <w:sz w:val="24"/>
          <w:szCs w:val="24"/>
        </w:rPr>
        <w:t>8</w:t>
      </w:r>
      <w:r w:rsidRPr="00023898">
        <w:rPr>
          <w:rFonts w:ascii="Times New Roman" w:hAnsi="Times New Roman"/>
          <w:sz w:val="24"/>
          <w:szCs w:val="24"/>
        </w:rPr>
        <w:t>.06.202</w:t>
      </w:r>
      <w:r>
        <w:rPr>
          <w:rFonts w:ascii="Times New Roman" w:hAnsi="Times New Roman"/>
          <w:sz w:val="24"/>
          <w:szCs w:val="24"/>
        </w:rPr>
        <w:t>1</w:t>
      </w:r>
      <w:r w:rsidRPr="00023898">
        <w:rPr>
          <w:rFonts w:ascii="Times New Roman" w:hAnsi="Times New Roman"/>
          <w:sz w:val="24"/>
          <w:szCs w:val="24"/>
        </w:rPr>
        <w:t xml:space="preserve"> г.</w:t>
      </w:r>
    </w:p>
    <w:p w:rsidR="00764492" w:rsidRPr="003C499D" w:rsidRDefault="00764492" w:rsidP="00764492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color w:val="FF0000"/>
          <w:sz w:val="28"/>
          <w:szCs w:val="28"/>
        </w:rPr>
      </w:pPr>
    </w:p>
    <w:p w:rsidR="00764492" w:rsidRDefault="00764492" w:rsidP="00764492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</w:p>
    <w:p w:rsidR="00764492" w:rsidRPr="00385F20" w:rsidRDefault="00764492" w:rsidP="00764492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  <w:r w:rsidRPr="00385F20">
        <w:rPr>
          <w:b/>
          <w:bCs/>
          <w:szCs w:val="28"/>
        </w:rPr>
        <w:t xml:space="preserve">Возраст </w:t>
      </w:r>
      <w:r>
        <w:rPr>
          <w:b/>
          <w:bCs/>
          <w:szCs w:val="28"/>
        </w:rPr>
        <w:t xml:space="preserve">обучающихся – </w:t>
      </w:r>
      <w:r>
        <w:rPr>
          <w:b/>
          <w:bCs/>
          <w:szCs w:val="28"/>
        </w:rPr>
        <w:t>5</w:t>
      </w:r>
      <w:r>
        <w:rPr>
          <w:b/>
          <w:bCs/>
          <w:szCs w:val="28"/>
        </w:rPr>
        <w:t>-7 лет.</w:t>
      </w:r>
    </w:p>
    <w:p w:rsidR="00764492" w:rsidRPr="00385F20" w:rsidRDefault="00764492" w:rsidP="00764492">
      <w:pPr>
        <w:widowControl w:val="0"/>
        <w:autoSpaceDE w:val="0"/>
        <w:autoSpaceDN w:val="0"/>
        <w:adjustRightInd w:val="0"/>
        <w:spacing w:line="360" w:lineRule="auto"/>
        <w:ind w:firstLine="3969"/>
        <w:rPr>
          <w:bCs/>
          <w:szCs w:val="28"/>
        </w:rPr>
      </w:pPr>
      <w:r w:rsidRPr="00385F20">
        <w:rPr>
          <w:b/>
          <w:bCs/>
          <w:szCs w:val="28"/>
        </w:rPr>
        <w:t xml:space="preserve">Срок реализации – </w:t>
      </w:r>
      <w:r>
        <w:rPr>
          <w:b/>
          <w:bCs/>
          <w:szCs w:val="28"/>
        </w:rPr>
        <w:t>2</w:t>
      </w:r>
      <w:r>
        <w:rPr>
          <w:b/>
          <w:bCs/>
          <w:szCs w:val="28"/>
        </w:rPr>
        <w:t xml:space="preserve"> года.</w:t>
      </w:r>
    </w:p>
    <w:p w:rsidR="00764492" w:rsidRDefault="00764492" w:rsidP="00764492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764492" w:rsidRDefault="00764492" w:rsidP="00764492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A3C7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Светлый</w:t>
      </w:r>
    </w:p>
    <w:p w:rsidR="00764492" w:rsidRPr="00862FF7" w:rsidRDefault="00764492" w:rsidP="00764492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2021 г.</w:t>
      </w:r>
    </w:p>
    <w:p w:rsidR="00764492" w:rsidRPr="00862FF7" w:rsidRDefault="00764492" w:rsidP="00764492">
      <w:pPr>
        <w:jc w:val="center"/>
        <w:rPr>
          <w:sz w:val="36"/>
        </w:rPr>
      </w:pPr>
      <w:r w:rsidRPr="00862FF7">
        <w:rPr>
          <w:sz w:val="36"/>
        </w:rPr>
        <w:lastRenderedPageBreak/>
        <w:t>Содержание:</w:t>
      </w:r>
    </w:p>
    <w:p w:rsidR="00764492" w:rsidRPr="00862FF7" w:rsidRDefault="00764492" w:rsidP="00764492">
      <w:pPr>
        <w:jc w:val="center"/>
        <w:rPr>
          <w:sz w:val="36"/>
        </w:rPr>
      </w:pPr>
    </w:p>
    <w:p w:rsidR="00764492" w:rsidRPr="00862FF7" w:rsidRDefault="00764492" w:rsidP="00764492">
      <w:pPr>
        <w:rPr>
          <w:sz w:val="28"/>
        </w:rPr>
      </w:pPr>
      <w:r w:rsidRPr="00862FF7">
        <w:rPr>
          <w:sz w:val="28"/>
        </w:rPr>
        <w:t>1. Пояснительная записка.     стр. 3</w:t>
      </w:r>
    </w:p>
    <w:p w:rsidR="00764492" w:rsidRPr="00862FF7" w:rsidRDefault="00764492" w:rsidP="00764492">
      <w:pPr>
        <w:rPr>
          <w:sz w:val="28"/>
        </w:rPr>
      </w:pPr>
      <w:r w:rsidRPr="00862FF7">
        <w:rPr>
          <w:sz w:val="28"/>
        </w:rPr>
        <w:t xml:space="preserve">2. Цель и задачи программы. стр. </w:t>
      </w:r>
      <w:r>
        <w:rPr>
          <w:sz w:val="28"/>
        </w:rPr>
        <w:t>4</w:t>
      </w:r>
    </w:p>
    <w:p w:rsidR="00764492" w:rsidRPr="00862FF7" w:rsidRDefault="00764492" w:rsidP="00764492">
      <w:pPr>
        <w:rPr>
          <w:sz w:val="28"/>
        </w:rPr>
      </w:pPr>
      <w:r w:rsidRPr="00862FF7">
        <w:rPr>
          <w:sz w:val="28"/>
        </w:rPr>
        <w:t xml:space="preserve">3. Содержание программы. стр. </w:t>
      </w:r>
      <w:r>
        <w:rPr>
          <w:sz w:val="28"/>
        </w:rPr>
        <w:t>5</w:t>
      </w:r>
    </w:p>
    <w:p w:rsidR="00764492" w:rsidRPr="00862FF7" w:rsidRDefault="00764492" w:rsidP="00764492">
      <w:pPr>
        <w:rPr>
          <w:sz w:val="28"/>
        </w:rPr>
      </w:pPr>
      <w:r w:rsidRPr="00862FF7">
        <w:rPr>
          <w:sz w:val="28"/>
        </w:rPr>
        <w:t xml:space="preserve">  3.1. Учебный план первого года обучения стр. 1</w:t>
      </w:r>
      <w:r>
        <w:rPr>
          <w:sz w:val="28"/>
        </w:rPr>
        <w:t>1</w:t>
      </w:r>
    </w:p>
    <w:p w:rsidR="00764492" w:rsidRPr="00862FF7" w:rsidRDefault="00764492" w:rsidP="00764492">
      <w:pPr>
        <w:rPr>
          <w:sz w:val="28"/>
        </w:rPr>
      </w:pPr>
      <w:r w:rsidRPr="00862FF7">
        <w:rPr>
          <w:sz w:val="28"/>
        </w:rPr>
        <w:t xml:space="preserve">  3.2 Учебный план второго года обучения стр. 1</w:t>
      </w:r>
      <w:r>
        <w:rPr>
          <w:sz w:val="28"/>
        </w:rPr>
        <w:t>4</w:t>
      </w:r>
    </w:p>
    <w:p w:rsidR="00764492" w:rsidRPr="00862FF7" w:rsidRDefault="00764492" w:rsidP="00764492">
      <w:pPr>
        <w:rPr>
          <w:sz w:val="28"/>
        </w:rPr>
      </w:pPr>
      <w:r w:rsidRPr="00862FF7">
        <w:rPr>
          <w:sz w:val="28"/>
        </w:rPr>
        <w:t xml:space="preserve">4. Планируемые результаты. стр. </w:t>
      </w:r>
      <w:r>
        <w:rPr>
          <w:sz w:val="28"/>
        </w:rPr>
        <w:t>17</w:t>
      </w:r>
    </w:p>
    <w:p w:rsidR="00764492" w:rsidRPr="00862FF7" w:rsidRDefault="00764492" w:rsidP="00764492">
      <w:pPr>
        <w:rPr>
          <w:sz w:val="28"/>
        </w:rPr>
      </w:pPr>
      <w:r w:rsidRPr="00862FF7">
        <w:rPr>
          <w:sz w:val="28"/>
        </w:rPr>
        <w:t xml:space="preserve">5. Организационно-педагогические условия. стр. </w:t>
      </w:r>
      <w:r>
        <w:rPr>
          <w:sz w:val="28"/>
        </w:rPr>
        <w:t>18</w:t>
      </w:r>
    </w:p>
    <w:p w:rsidR="00764492" w:rsidRPr="00862FF7" w:rsidRDefault="00764492" w:rsidP="00764492">
      <w:pPr>
        <w:rPr>
          <w:sz w:val="28"/>
        </w:rPr>
      </w:pPr>
      <w:r w:rsidRPr="00862FF7">
        <w:rPr>
          <w:sz w:val="28"/>
        </w:rPr>
        <w:t xml:space="preserve">  5.1. Календарный учебный график стр.</w:t>
      </w:r>
      <w:r>
        <w:rPr>
          <w:sz w:val="28"/>
        </w:rPr>
        <w:t>18</w:t>
      </w:r>
    </w:p>
    <w:p w:rsidR="00764492" w:rsidRPr="00862FF7" w:rsidRDefault="00764492" w:rsidP="00764492">
      <w:pPr>
        <w:rPr>
          <w:sz w:val="28"/>
        </w:rPr>
      </w:pPr>
      <w:r w:rsidRPr="00862FF7">
        <w:rPr>
          <w:sz w:val="28"/>
        </w:rPr>
        <w:t xml:space="preserve">  5.2. Условия реализации программы. стр. </w:t>
      </w:r>
      <w:r>
        <w:rPr>
          <w:sz w:val="28"/>
        </w:rPr>
        <w:t>19</w:t>
      </w:r>
    </w:p>
    <w:p w:rsidR="00764492" w:rsidRPr="00862FF7" w:rsidRDefault="00764492" w:rsidP="00764492">
      <w:pPr>
        <w:rPr>
          <w:sz w:val="28"/>
        </w:rPr>
      </w:pPr>
      <w:r w:rsidRPr="00862FF7">
        <w:rPr>
          <w:sz w:val="28"/>
        </w:rPr>
        <w:t xml:space="preserve">  5.3. Формы контроля, оценочные материалы.  стр. </w:t>
      </w:r>
      <w:r>
        <w:rPr>
          <w:sz w:val="28"/>
        </w:rPr>
        <w:t>21</w:t>
      </w:r>
    </w:p>
    <w:p w:rsidR="00764492" w:rsidRPr="00862FF7" w:rsidRDefault="00764492" w:rsidP="00764492">
      <w:pPr>
        <w:rPr>
          <w:sz w:val="28"/>
        </w:rPr>
      </w:pPr>
      <w:r w:rsidRPr="00862FF7">
        <w:rPr>
          <w:sz w:val="28"/>
        </w:rPr>
        <w:t xml:space="preserve">  5.4.  Методическое обеспечение. стр. </w:t>
      </w:r>
      <w:r>
        <w:rPr>
          <w:sz w:val="28"/>
        </w:rPr>
        <w:t>2</w:t>
      </w:r>
      <w:r>
        <w:rPr>
          <w:sz w:val="28"/>
        </w:rPr>
        <w:t>2</w:t>
      </w:r>
    </w:p>
    <w:p w:rsidR="00764492" w:rsidRPr="00862FF7" w:rsidRDefault="00764492" w:rsidP="00764492">
      <w:pPr>
        <w:rPr>
          <w:sz w:val="28"/>
          <w:szCs w:val="28"/>
        </w:rPr>
      </w:pPr>
      <w:r w:rsidRPr="00862FF7">
        <w:rPr>
          <w:sz w:val="28"/>
          <w:szCs w:val="28"/>
        </w:rPr>
        <w:t>6. Список литературы.</w:t>
      </w:r>
      <w:r w:rsidRPr="00862FF7">
        <w:rPr>
          <w:sz w:val="28"/>
        </w:rPr>
        <w:t xml:space="preserve"> стр. </w:t>
      </w:r>
      <w:r>
        <w:rPr>
          <w:sz w:val="28"/>
        </w:rPr>
        <w:t>2</w:t>
      </w:r>
      <w:r>
        <w:rPr>
          <w:sz w:val="28"/>
        </w:rPr>
        <w:t>4</w:t>
      </w:r>
      <w:bookmarkStart w:id="0" w:name="_GoBack"/>
      <w:bookmarkEnd w:id="0"/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764492" w:rsidRDefault="00764492" w:rsidP="00764492">
      <w:pPr>
        <w:ind w:left="-1134"/>
        <w:jc w:val="center"/>
        <w:rPr>
          <w:b/>
          <w:sz w:val="28"/>
          <w:szCs w:val="28"/>
        </w:rPr>
      </w:pPr>
    </w:p>
    <w:p w:rsidR="00764492" w:rsidRDefault="00764492" w:rsidP="007644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</w:p>
    <w:p w:rsidR="00764492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</w:pPr>
    </w:p>
    <w:p w:rsidR="00764492" w:rsidRPr="00E166DB" w:rsidRDefault="00764492" w:rsidP="00764492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  <w:r w:rsidRPr="00862FF7">
        <w:t xml:space="preserve">        </w:t>
      </w:r>
      <w:r>
        <w:rPr>
          <w:b/>
          <w:bCs/>
          <w:sz w:val="32"/>
          <w:szCs w:val="28"/>
        </w:rPr>
        <w:t>1.</w:t>
      </w:r>
      <w:r w:rsidRPr="00E166DB">
        <w:rPr>
          <w:b/>
          <w:bCs/>
          <w:sz w:val="32"/>
          <w:szCs w:val="28"/>
        </w:rPr>
        <w:t>Пояснительная записка</w:t>
      </w:r>
    </w:p>
    <w:p w:rsidR="00764492" w:rsidRDefault="00764492" w:rsidP="00764492">
      <w:pPr>
        <w:ind w:left="-1134"/>
        <w:jc w:val="center"/>
        <w:rPr>
          <w:b/>
          <w:sz w:val="28"/>
          <w:szCs w:val="28"/>
        </w:rPr>
      </w:pPr>
      <w:r w:rsidRPr="00E166DB">
        <w:rPr>
          <w:b/>
          <w:sz w:val="28"/>
          <w:szCs w:val="28"/>
        </w:rPr>
        <w:t>Актуальность, педагогическая целесообразность программы.</w:t>
      </w:r>
    </w:p>
    <w:p w:rsidR="00764492" w:rsidRDefault="00764492" w:rsidP="00764492">
      <w:pPr>
        <w:pStyle w:val="a5"/>
        <w:rPr>
          <w:rFonts w:ascii="Times New Roman" w:hAnsi="Times New Roman"/>
          <w:sz w:val="24"/>
          <w:szCs w:val="24"/>
        </w:rPr>
      </w:pPr>
    </w:p>
    <w:p w:rsidR="00764492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764492" w:rsidRPr="00862FF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z w:val="24"/>
          <w:szCs w:val="24"/>
        </w:rPr>
        <w:t>Уровень развития мелкой моторики – один из показателей интеллектуальной готовности к школьному обучению, поэтому в дошкольном возрасте необходимо создать условия для накопления ребёнком двигательного и практического опыта, развития навыков ручной умелости. Работа по развитию мелкой моторики и координирующих движений руки позволяет поставить руку, подготовить её к работе.                                        </w:t>
      </w:r>
    </w:p>
    <w:p w:rsidR="00764492" w:rsidRPr="00862FF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z w:val="24"/>
          <w:szCs w:val="24"/>
        </w:rPr>
        <w:t xml:space="preserve">       Учёными доказано, что развитие руки находится в тесной связи с развитием речи и мышлением ребёнка. </w:t>
      </w:r>
    </w:p>
    <w:p w:rsidR="00764492" w:rsidRPr="00862FF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z w:val="24"/>
          <w:szCs w:val="24"/>
        </w:rPr>
        <w:t xml:space="preserve">       Уделяя внимание тренировке движений пальцев и кисти рук, можно стимулировать речевое развитие ребёнка, способствовать улучшению артикуляционных движений, подготовке кисти к письму и, что не менее важно, это является мощным средством, повышающим работоспособность коры головного мозга, стимулирующим развитие мышления ребёнка. </w:t>
      </w:r>
    </w:p>
    <w:p w:rsidR="00764492" w:rsidRPr="00862FF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pacing w:val="9"/>
          <w:sz w:val="24"/>
          <w:szCs w:val="24"/>
        </w:rPr>
        <w:t xml:space="preserve">Письмо-это сложный навык, включающий выполнение тонких </w:t>
      </w:r>
      <w:r w:rsidRPr="00862FF7">
        <w:rPr>
          <w:rFonts w:ascii="Times New Roman" w:hAnsi="Times New Roman"/>
          <w:sz w:val="24"/>
          <w:szCs w:val="24"/>
        </w:rPr>
        <w:t xml:space="preserve">координированных движений руки. Техника письма требует слаженной </w:t>
      </w:r>
      <w:r w:rsidRPr="00862FF7">
        <w:rPr>
          <w:rFonts w:ascii="Times New Roman" w:hAnsi="Times New Roman"/>
          <w:spacing w:val="3"/>
          <w:sz w:val="24"/>
          <w:szCs w:val="24"/>
        </w:rPr>
        <w:t xml:space="preserve">работы мелких мышц кисти и всей руки, а также хорошо развитого </w:t>
      </w:r>
      <w:r w:rsidRPr="00862FF7">
        <w:rPr>
          <w:rFonts w:ascii="Times New Roman" w:hAnsi="Times New Roman"/>
          <w:spacing w:val="2"/>
          <w:sz w:val="24"/>
          <w:szCs w:val="24"/>
        </w:rPr>
        <w:t>зрительного восприятия и произвольного влияния.</w:t>
      </w:r>
    </w:p>
    <w:p w:rsidR="00764492" w:rsidRPr="00862FF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z w:val="24"/>
          <w:szCs w:val="24"/>
        </w:rPr>
        <w:t xml:space="preserve">    Вопрос подготовки дошкольников к владению письмом является частью </w:t>
      </w:r>
      <w:r w:rsidRPr="00862FF7">
        <w:rPr>
          <w:rFonts w:ascii="Times New Roman" w:hAnsi="Times New Roman"/>
          <w:spacing w:val="2"/>
          <w:sz w:val="24"/>
          <w:szCs w:val="24"/>
        </w:rPr>
        <w:t xml:space="preserve">проблемы подготовки к обучению в школе, которая с каждым годом, в свете изменения содержания школьных программ, становятся все актуальнее. Родителей и педагогов волнует вопрос, как обеспечить полноценное </w:t>
      </w:r>
      <w:r w:rsidRPr="00862FF7">
        <w:rPr>
          <w:rFonts w:ascii="Times New Roman" w:hAnsi="Times New Roman"/>
          <w:spacing w:val="3"/>
          <w:sz w:val="24"/>
          <w:szCs w:val="24"/>
        </w:rPr>
        <w:t xml:space="preserve">развитие ребенка в дошкольном возрасте, как правильно подготовить его к </w:t>
      </w:r>
      <w:r w:rsidRPr="00862FF7">
        <w:rPr>
          <w:rFonts w:ascii="Times New Roman" w:hAnsi="Times New Roman"/>
          <w:sz w:val="24"/>
          <w:szCs w:val="24"/>
        </w:rPr>
        <w:t>школе.</w:t>
      </w:r>
    </w:p>
    <w:p w:rsidR="00764492" w:rsidRPr="00862FF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z w:val="24"/>
          <w:szCs w:val="24"/>
        </w:rPr>
        <w:t xml:space="preserve">    Учителя отмечают, что первоклассники часто испытывают серьезные </w:t>
      </w:r>
      <w:r w:rsidRPr="00862FF7">
        <w:rPr>
          <w:rFonts w:ascii="Times New Roman" w:hAnsi="Times New Roman"/>
          <w:spacing w:val="2"/>
          <w:sz w:val="24"/>
          <w:szCs w:val="24"/>
        </w:rPr>
        <w:t xml:space="preserve">трудности с овладением навыков письма. </w:t>
      </w:r>
      <w:r w:rsidRPr="00862FF7">
        <w:rPr>
          <w:rFonts w:ascii="Times New Roman" w:hAnsi="Times New Roman"/>
          <w:spacing w:val="3"/>
          <w:sz w:val="24"/>
          <w:szCs w:val="24"/>
        </w:rPr>
        <w:t xml:space="preserve">Многие дети боятся ручки, неправильно ее держат, не </w:t>
      </w:r>
      <w:r w:rsidRPr="00862FF7">
        <w:rPr>
          <w:rFonts w:ascii="Times New Roman" w:hAnsi="Times New Roman"/>
          <w:spacing w:val="2"/>
          <w:sz w:val="24"/>
          <w:szCs w:val="24"/>
        </w:rPr>
        <w:t xml:space="preserve">могут ориентироваться в тетради, при рисовании, закрашивании активно </w:t>
      </w:r>
      <w:r w:rsidRPr="00862FF7">
        <w:rPr>
          <w:rFonts w:ascii="Times New Roman" w:hAnsi="Times New Roman"/>
          <w:spacing w:val="3"/>
          <w:sz w:val="24"/>
          <w:szCs w:val="24"/>
        </w:rPr>
        <w:t xml:space="preserve">поворачивают лист бумаги в разные стороны, изображают слишком </w:t>
      </w:r>
      <w:r w:rsidRPr="00862FF7">
        <w:rPr>
          <w:rFonts w:ascii="Times New Roman" w:hAnsi="Times New Roman"/>
          <w:spacing w:val="2"/>
          <w:sz w:val="24"/>
          <w:szCs w:val="24"/>
        </w:rPr>
        <w:t>маленькие предметы на листе.</w:t>
      </w:r>
    </w:p>
    <w:p w:rsidR="00764492" w:rsidRPr="00862FF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pacing w:val="3"/>
          <w:sz w:val="24"/>
          <w:szCs w:val="24"/>
        </w:rPr>
        <w:t xml:space="preserve">        Подготовка к письму является одним из самых сложных этапов </w:t>
      </w:r>
      <w:r w:rsidRPr="00862FF7">
        <w:rPr>
          <w:rFonts w:ascii="Times New Roman" w:hAnsi="Times New Roman"/>
          <w:spacing w:val="2"/>
          <w:sz w:val="24"/>
          <w:szCs w:val="24"/>
        </w:rPr>
        <w:t>подготовки ребенка к систематическому обучения. Это связано с психофизиологическими особенности 5-6 летнего ребенка, с одной стороны, и</w:t>
      </w:r>
      <w:r w:rsidRPr="00862FF7">
        <w:rPr>
          <w:rFonts w:ascii="Times New Roman" w:hAnsi="Times New Roman"/>
          <w:sz w:val="24"/>
          <w:szCs w:val="24"/>
        </w:rPr>
        <w:t xml:space="preserve"> с самим процессом письма, с другой стороны. Сам процесс письма </w:t>
      </w:r>
      <w:proofErr w:type="gramStart"/>
      <w:r w:rsidRPr="00862FF7">
        <w:rPr>
          <w:rFonts w:ascii="Times New Roman" w:hAnsi="Times New Roman"/>
          <w:sz w:val="24"/>
          <w:szCs w:val="24"/>
        </w:rPr>
        <w:t>является  чрезвычайно</w:t>
      </w:r>
      <w:proofErr w:type="gramEnd"/>
      <w:r w:rsidRPr="00862FF7">
        <w:rPr>
          <w:rFonts w:ascii="Times New Roman" w:hAnsi="Times New Roman"/>
          <w:sz w:val="24"/>
          <w:szCs w:val="24"/>
        </w:rPr>
        <w:t xml:space="preserve"> сложным, требующим </w:t>
      </w:r>
      <w:r w:rsidRPr="00862FF7">
        <w:rPr>
          <w:rFonts w:ascii="Times New Roman" w:hAnsi="Times New Roman"/>
          <w:spacing w:val="3"/>
          <w:sz w:val="24"/>
          <w:szCs w:val="24"/>
        </w:rPr>
        <w:t xml:space="preserve">развивать механизмы,  </w:t>
      </w:r>
      <w:r w:rsidRPr="00862FF7">
        <w:rPr>
          <w:rFonts w:ascii="Times New Roman" w:hAnsi="Times New Roman"/>
          <w:spacing w:val="2"/>
          <w:sz w:val="24"/>
          <w:szCs w:val="24"/>
        </w:rPr>
        <w:t xml:space="preserve">необходимые для овладения письмом, создавать условия для накопления  </w:t>
      </w:r>
      <w:r w:rsidRPr="00862FF7">
        <w:rPr>
          <w:rFonts w:ascii="Times New Roman" w:hAnsi="Times New Roman"/>
          <w:sz w:val="24"/>
          <w:szCs w:val="24"/>
        </w:rPr>
        <w:t xml:space="preserve">ребенком двигательного и практического опыта, развития навыков ручной </w:t>
      </w:r>
      <w:r w:rsidRPr="00862FF7">
        <w:rPr>
          <w:rFonts w:ascii="Times New Roman" w:hAnsi="Times New Roman"/>
          <w:spacing w:val="-1"/>
          <w:sz w:val="24"/>
          <w:szCs w:val="24"/>
        </w:rPr>
        <w:t>умелости.</w:t>
      </w:r>
    </w:p>
    <w:p w:rsidR="00764492" w:rsidRPr="00862FF7" w:rsidRDefault="00764492" w:rsidP="00764492">
      <w:pPr>
        <w:spacing w:before="100" w:beforeAutospacing="1" w:after="100" w:afterAutospacing="1"/>
        <w:rPr>
          <w:b/>
          <w:sz w:val="28"/>
        </w:rPr>
      </w:pPr>
      <w:r w:rsidRPr="00862FF7">
        <w:rPr>
          <w:b/>
          <w:sz w:val="28"/>
        </w:rPr>
        <w:t>Актуальность.</w:t>
      </w:r>
    </w:p>
    <w:p w:rsidR="00764492" w:rsidRPr="00AB5D0D" w:rsidRDefault="00764492" w:rsidP="00764492">
      <w:pPr>
        <w:spacing w:before="100" w:beforeAutospacing="1" w:after="100" w:afterAutospacing="1"/>
      </w:pPr>
      <w:r w:rsidRPr="00AB5D0D">
        <w:t>      Актуальность программы заключается в том, что целенаправленная и систематическая работа по развитию мелкой моторики у детей дошкольного возраста во взаимодействии с семьей способствует формированию интеллектуальных способностей, речевой деятельности, а самое главное, сохранению психического и физического развития ребенка.</w:t>
      </w:r>
    </w:p>
    <w:p w:rsidR="00764492" w:rsidRPr="00AB5D0D" w:rsidRDefault="00764492" w:rsidP="00764492">
      <w:pPr>
        <w:spacing w:before="100" w:beforeAutospacing="1" w:after="100" w:afterAutospacing="1"/>
      </w:pPr>
      <w:r w:rsidRPr="00AB5D0D">
        <w:t>     Развитие навыков мелкой моторики важно потому, что вся дальнейшая жизнь ребенка потребует использования точных, координированных движений кистей и пальцев, которые необходимы, чтобы одеваться, рисовать и писать, а также выполнять множество разнообразных бытовых и учебных действий.</w:t>
      </w:r>
    </w:p>
    <w:p w:rsidR="00764492" w:rsidRDefault="00764492" w:rsidP="00764492">
      <w:pPr>
        <w:spacing w:before="100" w:beforeAutospacing="1" w:after="100" w:afterAutospacing="1"/>
      </w:pPr>
      <w:r w:rsidRPr="00AB5D0D">
        <w:lastRenderedPageBreak/>
        <w:t xml:space="preserve">      Игры с пальчиками создают благоприятный эмоциональный фон, развивают умение подражать взрослому, учат вслушиваться и понимать смысл речи, повышают речевую активность ребенка. Если ребенок будет выполнять упражнения, сопровождая их короткими стихотворными строчками, то его речь станет более чёткой, ритмичной, яркой, и усилится </w:t>
      </w:r>
      <w:proofErr w:type="gramStart"/>
      <w:r w:rsidRPr="00AB5D0D">
        <w:t>контроль  за</w:t>
      </w:r>
      <w:proofErr w:type="gramEnd"/>
      <w:r w:rsidRPr="00AB5D0D">
        <w:t xml:space="preserve"> выполняемыми движениями. Развивается память ребёнка, так как он учится запоминать определённые положения рук и последовательность движений. У ребенка развивается воображение и фантазия. Овладев всеми упражнениями, он сможет «рассказывать руками» целые истории. Обычно ребенок, имеющий высокий уровень развития мелкой моторики, умеет логически рассуждать, у него достаточно развиты память, внимание, связная речь. Учителя отмечают, что первоклассники часто испытывают серьезные</w:t>
      </w:r>
      <w:r>
        <w:t xml:space="preserve"> </w:t>
      </w:r>
      <w:r w:rsidRPr="00AB5D0D">
        <w:t>трудности с овладением навыком письма. Письмо – это сложный навык, включающий выполнение тонких координационных движений руки. Техника письма требует сложной работы мелких мышц кисти</w:t>
      </w:r>
      <w:r>
        <w:t xml:space="preserve"> </w:t>
      </w:r>
      <w:r w:rsidRPr="00AB5D0D">
        <w:t>и всей руки, а также хорошо развитого зрительного восприятия и произвольного внимания. Поэтому в</w:t>
      </w:r>
      <w:r>
        <w:t xml:space="preserve"> </w:t>
      </w:r>
      <w:r w:rsidRPr="00AB5D0D">
        <w:t>дошкольном возрасте важно развивать механизмы, необходимые для овладения письмом, создать условия для накопления ребенком двигательного и практического опыта, развития навыков ручной умелости.</w:t>
      </w:r>
    </w:p>
    <w:p w:rsidR="00764492" w:rsidRPr="00862FF7" w:rsidRDefault="00764492" w:rsidP="00764492">
      <w:pPr>
        <w:pStyle w:val="a5"/>
        <w:rPr>
          <w:rFonts w:ascii="Times New Roman" w:hAnsi="Times New Roman"/>
          <w:sz w:val="24"/>
        </w:rPr>
      </w:pPr>
      <w:r w:rsidRPr="00862FF7">
        <w:rPr>
          <w:rFonts w:ascii="Times New Roman" w:hAnsi="Times New Roman"/>
          <w:sz w:val="24"/>
        </w:rPr>
        <w:t>В дошкольном возрасте важна именно подготовка к письму, а не обучение ему.</w:t>
      </w:r>
    </w:p>
    <w:p w:rsidR="00764492" w:rsidRPr="00862FF7" w:rsidRDefault="00764492" w:rsidP="00764492">
      <w:pPr>
        <w:pStyle w:val="a5"/>
        <w:rPr>
          <w:rFonts w:ascii="Times New Roman" w:hAnsi="Times New Roman"/>
          <w:sz w:val="24"/>
        </w:rPr>
      </w:pPr>
      <w:r w:rsidRPr="00862FF7">
        <w:rPr>
          <w:rFonts w:ascii="Times New Roman" w:hAnsi="Times New Roman"/>
          <w:sz w:val="24"/>
        </w:rPr>
        <w:t> Работа по развитию мелкой моторики должна начаться   до поступления в школу, таким образом, будут решаться две задачи: во-первых – общее интеллектуальное развитие, во-вторых – готовность к овладению навыкам письма, что в дальнейшем поможет избежать многих проблем школьного обучения.</w:t>
      </w:r>
    </w:p>
    <w:p w:rsidR="00764492" w:rsidRPr="007C6A45" w:rsidRDefault="00764492" w:rsidP="00764492">
      <w:pPr>
        <w:pStyle w:val="a5"/>
        <w:rPr>
          <w:rFonts w:ascii="Times New Roman" w:hAnsi="Times New Roman"/>
          <w:sz w:val="24"/>
        </w:rPr>
      </w:pPr>
      <w:r w:rsidRPr="007C6A45">
        <w:rPr>
          <w:rFonts w:ascii="Times New Roman" w:hAnsi="Times New Roman"/>
          <w:sz w:val="24"/>
        </w:rPr>
        <w:t>      Таким образом, формирование и совершенствование тонкой моторики кисти и пальцев рук играет огромную роль. Поэтому в образовательном процессе дошкольного учреждения возникла необходимость уделять большое внимание умению детей управлять движением рук и быть готовыми для овладения навыками письма в школе.</w:t>
      </w:r>
    </w:p>
    <w:p w:rsidR="00764492" w:rsidRDefault="00764492" w:rsidP="00764492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b/>
          <w:sz w:val="32"/>
        </w:rPr>
      </w:pPr>
    </w:p>
    <w:p w:rsidR="00764492" w:rsidRPr="00A76DD5" w:rsidRDefault="00764492" w:rsidP="00764492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b/>
          <w:sz w:val="32"/>
        </w:rPr>
      </w:pPr>
      <w:r w:rsidRPr="00A76DD5">
        <w:rPr>
          <w:b/>
          <w:sz w:val="32"/>
        </w:rPr>
        <w:t>2. Цель и задачи программы.</w:t>
      </w:r>
    </w:p>
    <w:p w:rsidR="00764492" w:rsidRDefault="00764492" w:rsidP="00764492">
      <w:pPr>
        <w:rPr>
          <w:b/>
          <w:sz w:val="28"/>
          <w:szCs w:val="28"/>
        </w:rPr>
      </w:pPr>
    </w:p>
    <w:p w:rsidR="00764492" w:rsidRPr="0068782D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 xml:space="preserve">Цель программы - </w:t>
      </w:r>
      <w:r w:rsidRPr="00A964AA">
        <w:rPr>
          <w:rFonts w:ascii="Times New Roman" w:hAnsi="Times New Roman"/>
          <w:sz w:val="24"/>
        </w:rPr>
        <w:t>Помочь детям дошкольного возраста подготовить руку к письму и сформировать определенные графические навыки для овладения базовыми навыками каллиграфии в школе.</w:t>
      </w:r>
      <w:r w:rsidRPr="00A964AA">
        <w:rPr>
          <w:rStyle w:val="c5"/>
          <w:sz w:val="24"/>
        </w:rPr>
        <w:t xml:space="preserve">  </w:t>
      </w:r>
    </w:p>
    <w:p w:rsidR="00764492" w:rsidRPr="0068782D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764492" w:rsidRPr="0068782D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</w:p>
    <w:p w:rsidR="00764492" w:rsidRPr="0068782D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Образовательные: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Формировать координацию движения пальцев кисти, предплечья и плечевого отдела руки.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Ознакомить детей с правилами работы в тетрадях в клетку и косую линию.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 xml:space="preserve">- Формировать умение </w:t>
      </w:r>
      <w:r w:rsidRPr="0068782D">
        <w:rPr>
          <w:rFonts w:ascii="Times New Roman" w:eastAsia="Times New Roman" w:hAnsi="Times New Roman"/>
          <w:sz w:val="24"/>
          <w:szCs w:val="24"/>
          <w:lang w:eastAsia="ru-RU"/>
        </w:rPr>
        <w:t>ориентироваться в пространстве листа, листа в клетку, строки;</w:t>
      </w:r>
    </w:p>
    <w:p w:rsidR="00764492" w:rsidRPr="0068782D" w:rsidRDefault="00764492" w:rsidP="00764492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782D">
        <w:rPr>
          <w:rFonts w:ascii="Times New Roman" w:hAnsi="Times New Roman"/>
          <w:sz w:val="24"/>
          <w:szCs w:val="24"/>
        </w:rPr>
        <w:t xml:space="preserve">-Формировать </w:t>
      </w:r>
      <w:r w:rsidRPr="0068782D">
        <w:rPr>
          <w:rFonts w:ascii="Times New Roman" w:eastAsia="Times New Roman" w:hAnsi="Times New Roman"/>
          <w:sz w:val="24"/>
          <w:szCs w:val="24"/>
          <w:lang w:eastAsia="ru-RU"/>
        </w:rPr>
        <w:t>умение соблюдать гигиенические правила письма (положение корпуса, руки, тетради и т.д.);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Формировать навык самоконтроля и самооценки выполненной работы;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устойчивую мотивацию к овладению навыками письма, вызывая чувство удовлетворения от работы.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Формировать прочные навыки самостоятельного письма печатными буквами.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Ознакомить с прописным письмом.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Освоить элементы русского прописного письма.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</w:p>
    <w:p w:rsidR="00764492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</w:p>
    <w:p w:rsidR="00764492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</w:p>
    <w:p w:rsidR="00764492" w:rsidRPr="0068782D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Развивающие: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Развивать мелкую моторику пальцев рук путём работы с карандашом, выполнение графических заданий, пальчиковых игр, штриховок и т.д.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Развивать абстрактное мышление детей, формируя навыки работы со знаками (буквами) – символами.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 xml:space="preserve">- Продолжать развивать мыслительные процессы детей: зрительное и слуховое восприятие, память, логику.  Аналитическое мышление (расчленяя и синтезируя объект), творческие способности. </w:t>
      </w:r>
    </w:p>
    <w:p w:rsidR="00764492" w:rsidRPr="0068782D" w:rsidRDefault="00764492" w:rsidP="00764492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782D">
        <w:rPr>
          <w:rFonts w:ascii="Times New Roman" w:hAnsi="Times New Roman"/>
          <w:sz w:val="24"/>
          <w:szCs w:val="24"/>
        </w:rPr>
        <w:t xml:space="preserve">- Развивать </w:t>
      </w:r>
      <w:r w:rsidRPr="0068782D">
        <w:rPr>
          <w:rFonts w:ascii="Times New Roman" w:eastAsia="Times New Roman" w:hAnsi="Times New Roman"/>
          <w:sz w:val="24"/>
          <w:szCs w:val="24"/>
          <w:lang w:eastAsia="ru-RU"/>
        </w:rPr>
        <w:t>чувство ритма п</w:t>
      </w:r>
      <w:r w:rsidRPr="0068782D">
        <w:rPr>
          <w:rFonts w:ascii="Times New Roman" w:hAnsi="Times New Roman"/>
          <w:sz w:val="24"/>
          <w:szCs w:val="24"/>
        </w:rPr>
        <w:t xml:space="preserve">осредством ритмических рисунков, </w:t>
      </w:r>
      <w:r w:rsidRPr="0068782D">
        <w:rPr>
          <w:rFonts w:ascii="Times New Roman" w:eastAsia="Times New Roman" w:hAnsi="Times New Roman"/>
          <w:sz w:val="24"/>
          <w:szCs w:val="24"/>
          <w:lang w:eastAsia="ru-RU"/>
        </w:rPr>
        <w:t>пространственную ориентировку.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</w:p>
    <w:p w:rsidR="00764492" w:rsidRPr="0068782D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</w:p>
    <w:p w:rsidR="00764492" w:rsidRPr="0068782D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Воспитательные задачи: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Воспитывать трудолюбие, добросовестность, аккуратность.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Вызвать у детей заинтересованность в освоении навыков письма, стремление учиться писать в школе.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Вырабатывать у детей положительное отношение к письму, подвести их к осознанию того, что «писать красиво – легко и приятно».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68782D">
        <w:rPr>
          <w:rStyle w:val="a3"/>
          <w:rFonts w:ascii="Times New Roman" w:hAnsi="Times New Roman"/>
          <w:sz w:val="24"/>
          <w:szCs w:val="24"/>
        </w:rPr>
        <w:t>Возраст обучающихся</w:t>
      </w:r>
      <w:r w:rsidRPr="0068782D">
        <w:rPr>
          <w:rFonts w:ascii="Times New Roman" w:hAnsi="Times New Roman"/>
          <w:sz w:val="24"/>
          <w:szCs w:val="24"/>
        </w:rPr>
        <w:t>, участвующих в реализации программы 4-7 лет.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Style w:val="a3"/>
          <w:rFonts w:ascii="Times New Roman" w:hAnsi="Times New Roman"/>
          <w:sz w:val="24"/>
          <w:szCs w:val="24"/>
        </w:rPr>
        <w:t>Срок реализации</w:t>
      </w:r>
      <w:r w:rsidRPr="0068782D">
        <w:rPr>
          <w:rFonts w:ascii="Times New Roman" w:hAnsi="Times New Roman"/>
          <w:sz w:val="24"/>
          <w:szCs w:val="24"/>
        </w:rPr>
        <w:t xml:space="preserve"> - 3 года.</w:t>
      </w:r>
    </w:p>
    <w:p w:rsidR="00764492" w:rsidRPr="0068782D" w:rsidRDefault="00764492" w:rsidP="00764492">
      <w:pPr>
        <w:pStyle w:val="a5"/>
        <w:rPr>
          <w:rStyle w:val="a3"/>
          <w:rFonts w:ascii="Times New Roman" w:hAnsi="Times New Roman"/>
          <w:sz w:val="24"/>
          <w:szCs w:val="24"/>
        </w:rPr>
      </w:pPr>
      <w:r w:rsidRPr="0068782D">
        <w:rPr>
          <w:rStyle w:val="a3"/>
          <w:rFonts w:ascii="Times New Roman" w:hAnsi="Times New Roman"/>
          <w:sz w:val="24"/>
          <w:szCs w:val="24"/>
        </w:rPr>
        <w:t xml:space="preserve">  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Style w:val="a3"/>
          <w:rFonts w:ascii="Times New Roman" w:hAnsi="Times New Roman"/>
          <w:sz w:val="24"/>
          <w:szCs w:val="24"/>
        </w:rPr>
        <w:t>Режим занятий: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 xml:space="preserve">I год (5-лет) –3раза в неделю, продолжительность занятия – </w:t>
      </w:r>
      <w:r w:rsidRPr="0068782D">
        <w:rPr>
          <w:rFonts w:ascii="Times New Roman" w:hAnsi="Times New Roman"/>
          <w:sz w:val="24"/>
          <w:szCs w:val="24"/>
        </w:rPr>
        <w:t>20 мин.</w:t>
      </w:r>
      <w:r w:rsidRPr="0068782D">
        <w:rPr>
          <w:rFonts w:ascii="Times New Roman" w:hAnsi="Times New Roman"/>
          <w:sz w:val="24"/>
          <w:szCs w:val="24"/>
        </w:rPr>
        <w:t xml:space="preserve"> всего 108 часов.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II год (</w:t>
      </w:r>
      <w:r>
        <w:rPr>
          <w:rFonts w:ascii="Times New Roman" w:hAnsi="Times New Roman"/>
          <w:sz w:val="24"/>
          <w:szCs w:val="24"/>
        </w:rPr>
        <w:t>6</w:t>
      </w:r>
      <w:r w:rsidRPr="0068782D">
        <w:rPr>
          <w:rFonts w:ascii="Times New Roman" w:hAnsi="Times New Roman"/>
          <w:sz w:val="24"/>
          <w:szCs w:val="24"/>
        </w:rPr>
        <w:t>-лет) – 3 раза в неделю, продолжительность занятия – 20 мин. всего 108 часов.</w:t>
      </w:r>
    </w:p>
    <w:p w:rsidR="00764492" w:rsidRPr="0068782D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</w:p>
    <w:p w:rsidR="00764492" w:rsidRPr="0068782D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Формы организации обучения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Специально организованное занятие.</w:t>
      </w:r>
    </w:p>
    <w:p w:rsidR="00764492" w:rsidRPr="0068782D" w:rsidRDefault="00764492" w:rsidP="00764492">
      <w:pPr>
        <w:pStyle w:val="a5"/>
        <w:rPr>
          <w:rFonts w:ascii="Times New Roman" w:hAnsi="Times New Roman"/>
          <w:color w:val="000000"/>
          <w:spacing w:val="1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Совместная деятельность родителей с детьми в условиях семьи. (</w:t>
      </w:r>
      <w:r w:rsidRPr="0068782D">
        <w:rPr>
          <w:rFonts w:ascii="Times New Roman" w:hAnsi="Times New Roman"/>
          <w:color w:val="000000"/>
          <w:spacing w:val="1"/>
          <w:sz w:val="24"/>
          <w:szCs w:val="24"/>
        </w:rPr>
        <w:t>Программное содержание осваивается детьми особенно продуктивно, если встречается понимание и оказание помощи со стороны родителей).</w:t>
      </w:r>
    </w:p>
    <w:p w:rsidR="00764492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</w:p>
    <w:p w:rsidR="00764492" w:rsidRDefault="00764492" w:rsidP="00764492">
      <w:pPr>
        <w:pStyle w:val="a5"/>
        <w:jc w:val="center"/>
        <w:rPr>
          <w:rFonts w:ascii="Times New Roman" w:hAnsi="Times New Roman"/>
          <w:b/>
          <w:sz w:val="32"/>
          <w:szCs w:val="24"/>
        </w:rPr>
      </w:pPr>
    </w:p>
    <w:p w:rsidR="00764492" w:rsidRPr="0068782D" w:rsidRDefault="00764492" w:rsidP="00764492">
      <w:pPr>
        <w:pStyle w:val="a5"/>
        <w:jc w:val="center"/>
        <w:rPr>
          <w:rFonts w:ascii="Times New Roman" w:hAnsi="Times New Roman"/>
          <w:b/>
          <w:sz w:val="32"/>
          <w:szCs w:val="24"/>
        </w:rPr>
      </w:pPr>
      <w:r w:rsidRPr="0068782D">
        <w:rPr>
          <w:rFonts w:ascii="Times New Roman" w:hAnsi="Times New Roman"/>
          <w:b/>
          <w:sz w:val="32"/>
          <w:szCs w:val="24"/>
        </w:rPr>
        <w:t>3.</w:t>
      </w:r>
      <w:r>
        <w:rPr>
          <w:rFonts w:ascii="Times New Roman" w:hAnsi="Times New Roman"/>
          <w:b/>
          <w:sz w:val="32"/>
          <w:szCs w:val="24"/>
        </w:rPr>
        <w:t xml:space="preserve"> </w:t>
      </w:r>
      <w:r w:rsidRPr="0068782D">
        <w:rPr>
          <w:rFonts w:ascii="Times New Roman" w:hAnsi="Times New Roman"/>
          <w:b/>
          <w:sz w:val="32"/>
          <w:szCs w:val="24"/>
        </w:rPr>
        <w:t>Содержание программы.</w:t>
      </w:r>
    </w:p>
    <w:p w:rsidR="00764492" w:rsidRPr="0068782D" w:rsidRDefault="00764492" w:rsidP="00764492">
      <w:pPr>
        <w:pStyle w:val="a5"/>
        <w:jc w:val="center"/>
        <w:rPr>
          <w:rFonts w:ascii="Times New Roman" w:hAnsi="Times New Roman"/>
          <w:b/>
          <w:sz w:val="28"/>
          <w:szCs w:val="24"/>
        </w:rPr>
      </w:pP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68782D">
        <w:rPr>
          <w:rFonts w:ascii="Times New Roman" w:hAnsi="Times New Roman"/>
          <w:sz w:val="24"/>
          <w:szCs w:val="24"/>
        </w:rPr>
        <w:t xml:space="preserve">Организуя подготовительное обучение письму, важно целенаправленно способствовать: 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8782D">
        <w:rPr>
          <w:rFonts w:ascii="Times New Roman" w:hAnsi="Times New Roman"/>
          <w:sz w:val="24"/>
          <w:szCs w:val="24"/>
        </w:rPr>
        <w:t>поднятию на новый уровень наглядно-образного мышления обучающихся;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8782D">
        <w:rPr>
          <w:rFonts w:ascii="Times New Roman" w:hAnsi="Times New Roman"/>
          <w:sz w:val="24"/>
          <w:szCs w:val="24"/>
        </w:rPr>
        <w:t>совершенствованию способности к зрительному восприятию различных форм;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8782D">
        <w:rPr>
          <w:rFonts w:ascii="Times New Roman" w:hAnsi="Times New Roman"/>
          <w:sz w:val="24"/>
          <w:szCs w:val="24"/>
        </w:rPr>
        <w:t>становлению умения ориентироваться в пространстве листа, строки;</w:t>
      </w:r>
    </w:p>
    <w:p w:rsidR="00764492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8782D">
        <w:rPr>
          <w:rFonts w:ascii="Times New Roman" w:hAnsi="Times New Roman"/>
          <w:sz w:val="24"/>
          <w:szCs w:val="24"/>
        </w:rPr>
        <w:t xml:space="preserve">укреплению руки, улучшению координации движений и в целом развитию умения </w:t>
      </w:r>
      <w:r>
        <w:rPr>
          <w:rFonts w:ascii="Times New Roman" w:hAnsi="Times New Roman"/>
          <w:sz w:val="24"/>
          <w:szCs w:val="24"/>
        </w:rPr>
        <w:t>---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8782D">
        <w:rPr>
          <w:rFonts w:ascii="Times New Roman" w:hAnsi="Times New Roman"/>
          <w:sz w:val="24"/>
          <w:szCs w:val="24"/>
        </w:rPr>
        <w:t>самостоятельно управлять всей сложной системой действий пишущей руки;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8782D">
        <w:rPr>
          <w:rFonts w:ascii="Times New Roman" w:hAnsi="Times New Roman"/>
          <w:sz w:val="24"/>
          <w:szCs w:val="24"/>
        </w:rPr>
        <w:t>доведению до автоматизма умения соблюдать гигиенические правила письма (положение корпуса, руки, тетради и т.д.)</w:t>
      </w:r>
    </w:p>
    <w:p w:rsidR="00764492" w:rsidRPr="0068782D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</w:p>
    <w:p w:rsidR="00764492" w:rsidRPr="008676BA" w:rsidRDefault="00764492" w:rsidP="00764492">
      <w:pPr>
        <w:spacing w:before="100" w:beforeAutospacing="1" w:after="100" w:afterAutospacing="1"/>
        <w:rPr>
          <w:b/>
          <w:sz w:val="28"/>
        </w:rPr>
      </w:pPr>
      <w:r w:rsidRPr="008676BA">
        <w:rPr>
          <w:b/>
          <w:sz w:val="28"/>
        </w:rPr>
        <w:t xml:space="preserve">Программа </w:t>
      </w:r>
      <w:r>
        <w:rPr>
          <w:b/>
          <w:sz w:val="28"/>
        </w:rPr>
        <w:t xml:space="preserve">поэтапно </w:t>
      </w:r>
      <w:r w:rsidRPr="008676BA">
        <w:rPr>
          <w:b/>
          <w:sz w:val="28"/>
        </w:rPr>
        <w:t>включает в себя следующие разделы:</w:t>
      </w:r>
    </w:p>
    <w:p w:rsidR="00764492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68782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68782D">
        <w:rPr>
          <w:rFonts w:ascii="Times New Roman" w:hAnsi="Times New Roman"/>
          <w:color w:val="000000"/>
          <w:sz w:val="24"/>
          <w:szCs w:val="24"/>
        </w:rPr>
        <w:t>ориентировка в пространстве.</w:t>
      </w:r>
    </w:p>
    <w:p w:rsidR="00764492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68782D">
        <w:rPr>
          <w:rFonts w:ascii="Times New Roman" w:hAnsi="Times New Roman"/>
          <w:sz w:val="24"/>
          <w:szCs w:val="24"/>
        </w:rPr>
        <w:t>соблюд</w:t>
      </w:r>
      <w:r>
        <w:rPr>
          <w:rFonts w:ascii="Times New Roman" w:hAnsi="Times New Roman"/>
          <w:sz w:val="24"/>
          <w:szCs w:val="24"/>
        </w:rPr>
        <w:t>ение</w:t>
      </w:r>
      <w:r w:rsidRPr="0068782D">
        <w:rPr>
          <w:rFonts w:ascii="Times New Roman" w:hAnsi="Times New Roman"/>
          <w:sz w:val="24"/>
          <w:szCs w:val="24"/>
        </w:rPr>
        <w:t xml:space="preserve"> гигиенически</w:t>
      </w:r>
      <w:r>
        <w:rPr>
          <w:rFonts w:ascii="Times New Roman" w:hAnsi="Times New Roman"/>
          <w:sz w:val="24"/>
          <w:szCs w:val="24"/>
        </w:rPr>
        <w:t>х</w:t>
      </w:r>
      <w:r w:rsidRPr="0068782D">
        <w:rPr>
          <w:rFonts w:ascii="Times New Roman" w:hAnsi="Times New Roman"/>
          <w:sz w:val="24"/>
          <w:szCs w:val="24"/>
        </w:rPr>
        <w:t xml:space="preserve"> правил письма (положение корпуса, руки, тетради и т.д.)</w:t>
      </w:r>
    </w:p>
    <w:p w:rsidR="00764492" w:rsidRPr="008052D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</w:t>
      </w:r>
      <w:r w:rsidRPr="008052D7">
        <w:rPr>
          <w:rFonts w:ascii="Times New Roman" w:hAnsi="Times New Roman"/>
          <w:sz w:val="24"/>
          <w:szCs w:val="24"/>
        </w:rPr>
        <w:t>пальчиковая гимнастика</w:t>
      </w:r>
    </w:p>
    <w:p w:rsidR="00764492" w:rsidRPr="008052D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8052D7">
        <w:rPr>
          <w:rFonts w:ascii="Times New Roman" w:hAnsi="Times New Roman"/>
          <w:sz w:val="24"/>
          <w:szCs w:val="24"/>
        </w:rPr>
        <w:t>графические упражнения</w:t>
      </w:r>
    </w:p>
    <w:p w:rsidR="00764492" w:rsidRPr="008052D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8052D7">
        <w:rPr>
          <w:rFonts w:ascii="Times New Roman" w:hAnsi="Times New Roman"/>
          <w:sz w:val="24"/>
          <w:szCs w:val="24"/>
        </w:rPr>
        <w:t>игры и действия с предметами</w:t>
      </w:r>
    </w:p>
    <w:p w:rsidR="00764492" w:rsidRPr="008052D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8052D7">
        <w:rPr>
          <w:rFonts w:ascii="Times New Roman" w:hAnsi="Times New Roman"/>
          <w:sz w:val="24"/>
          <w:szCs w:val="24"/>
        </w:rPr>
        <w:t>рисование, раскрашивание</w:t>
      </w:r>
    </w:p>
    <w:p w:rsidR="00764492" w:rsidRPr="008052D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8052D7">
        <w:rPr>
          <w:rFonts w:ascii="Times New Roman" w:hAnsi="Times New Roman"/>
          <w:sz w:val="24"/>
          <w:szCs w:val="24"/>
        </w:rPr>
        <w:t>освоение написания элементов печатных букв</w:t>
      </w:r>
    </w:p>
    <w:p w:rsidR="00764492" w:rsidRPr="008052D7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Pr="008052D7">
        <w:rPr>
          <w:rFonts w:ascii="Times New Roman" w:hAnsi="Times New Roman"/>
          <w:sz w:val="24"/>
          <w:szCs w:val="24"/>
        </w:rPr>
        <w:t>освоение написания элементов письменных букв</w:t>
      </w:r>
    </w:p>
    <w:p w:rsidR="00764492" w:rsidRDefault="00764492" w:rsidP="00764492">
      <w:pPr>
        <w:spacing w:before="100" w:beforeAutospacing="1" w:after="100" w:afterAutospacing="1"/>
        <w:rPr>
          <w:color w:val="0070C0"/>
        </w:rPr>
      </w:pPr>
    </w:p>
    <w:p w:rsidR="00764492" w:rsidRDefault="00764492" w:rsidP="00764492">
      <w:pPr>
        <w:spacing w:before="100" w:beforeAutospacing="1" w:after="100" w:afterAutospacing="1"/>
        <w:rPr>
          <w:b/>
        </w:rPr>
      </w:pPr>
      <w:r w:rsidRPr="0068782D">
        <w:rPr>
          <w:b/>
        </w:rPr>
        <w:t>Раздел «Ориентировка в пространстве»</w:t>
      </w:r>
    </w:p>
    <w:p w:rsidR="00764492" w:rsidRPr="0068782D" w:rsidRDefault="00764492" w:rsidP="00764492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>На самых ранних этапах подготовки к школе ребенка необходимо прежде всего научить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8782D">
        <w:rPr>
          <w:rFonts w:ascii="Times New Roman" w:hAnsi="Times New Roman"/>
          <w:b/>
          <w:color w:val="000000"/>
          <w:sz w:val="24"/>
          <w:szCs w:val="24"/>
        </w:rPr>
        <w:t>ориентироваться в пространстве.</w:t>
      </w:r>
      <w:r w:rsidRPr="0068782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64492" w:rsidRPr="0068782D" w:rsidRDefault="00764492" w:rsidP="00764492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 xml:space="preserve">Умение различать правую и левую стороны - важная предпосылка для многих видов деятельности в процессе обучения. </w:t>
      </w:r>
    </w:p>
    <w:p w:rsidR="00764492" w:rsidRPr="0068782D" w:rsidRDefault="00764492" w:rsidP="00764492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>Для этого нужно: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1. Научить показывать правую руку и левую руку.</w:t>
      </w:r>
      <w:r w:rsidRPr="0068782D">
        <w:rPr>
          <w:rFonts w:ascii="Times New Roman" w:hAnsi="Times New Roman"/>
          <w:sz w:val="24"/>
          <w:szCs w:val="24"/>
        </w:rPr>
        <w:br/>
        <w:t xml:space="preserve">2. Поднимать поочередно правую и левую руку. Учить брать предметы правой и левой рукой.  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3. Учить различать другие парные части тела.</w:t>
      </w:r>
    </w:p>
    <w:p w:rsidR="00764492" w:rsidRPr="0068782D" w:rsidRDefault="00764492" w:rsidP="00764492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>Далее необходимо переходить к формированию ориентировки в окружающем пространстве:</w:t>
      </w:r>
    </w:p>
    <w:p w:rsidR="00764492" w:rsidRPr="0068782D" w:rsidRDefault="00764492" w:rsidP="00764492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>а) определение пространственного расположения предметов по отношению к ребенку;</w:t>
      </w:r>
      <w:r w:rsidRPr="0068782D">
        <w:rPr>
          <w:rFonts w:ascii="Times New Roman" w:hAnsi="Times New Roman"/>
          <w:color w:val="000000"/>
          <w:sz w:val="24"/>
          <w:szCs w:val="24"/>
        </w:rPr>
        <w:br/>
        <w:t>б) определение пространственного соотношения между несколькими предметами.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При этом необходимо следить, чтобы ребенок вёл линии сверху вниз и слева направо, штриховал ровно, без пробелов, не выезжая за контур.</w:t>
      </w:r>
    </w:p>
    <w:p w:rsidR="00764492" w:rsidRDefault="00764492" w:rsidP="00764492">
      <w:pPr>
        <w:spacing w:before="100" w:beforeAutospacing="1" w:after="100" w:afterAutospacing="1"/>
        <w:rPr>
          <w:b/>
        </w:rPr>
      </w:pPr>
      <w:r>
        <w:rPr>
          <w:b/>
        </w:rPr>
        <w:t xml:space="preserve">Раздел </w:t>
      </w:r>
      <w:r w:rsidRPr="002D1CB1">
        <w:rPr>
          <w:b/>
        </w:rPr>
        <w:t>«Соблюдение гигиенических правил письма (положение корпуса, руки, тетради и т.д.)»</w:t>
      </w:r>
    </w:p>
    <w:p w:rsidR="00764492" w:rsidRDefault="00764492" w:rsidP="00764492">
      <w:pPr>
        <w:pStyle w:val="a5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     </w:t>
      </w:r>
      <w:r w:rsidRPr="00E821B2">
        <w:rPr>
          <w:rFonts w:ascii="Times New Roman" w:hAnsi="Times New Roman"/>
          <w:sz w:val="24"/>
        </w:rPr>
        <w:t xml:space="preserve">Выполняя пальчиками различные упражнения, ребенок достигает хорошего развития мелкой моторики рук, которая не только оказывает благоприятное воздействие на развитие речи, т.к. при этом индуктивно происходит возбуждение в центрах речи, но и подготавливает ребенка к письму. Кисти рук приобретают хорошую подвижность, гибкость, исчезает скованность движений; это в дальнейшем облегчает приобретение навыков письма. </w:t>
      </w:r>
      <w:r w:rsidRPr="00E821B2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      </w:t>
      </w:r>
      <w:r w:rsidRPr="00E821B2">
        <w:rPr>
          <w:rFonts w:ascii="Times New Roman" w:hAnsi="Times New Roman"/>
          <w:sz w:val="24"/>
        </w:rPr>
        <w:t xml:space="preserve">Особенно на первых занятиях, а также в процессе всех занятий следует сосредоточить ребенка на основной задаче - на выполнении гигиенических правил письма. Коротко их можно сформулировать следующим образом.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  <w:u w:val="single"/>
        </w:rPr>
        <w:t>Посадка при письме</w:t>
      </w:r>
      <w:r w:rsidRPr="00E821B2">
        <w:rPr>
          <w:rFonts w:ascii="Times New Roman" w:hAnsi="Times New Roman"/>
          <w:sz w:val="24"/>
        </w:rPr>
        <w:t xml:space="preserve">. Дети должны сидеть прямо, не касаясь грудью стола. Ноги всей ступней стоят на полу или на подставке, голова наклонена немного влево.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  <w:u w:val="single"/>
        </w:rPr>
        <w:t>Положение рук при письме</w:t>
      </w:r>
      <w:r w:rsidRPr="00E821B2">
        <w:rPr>
          <w:rFonts w:ascii="Times New Roman" w:hAnsi="Times New Roman"/>
          <w:sz w:val="24"/>
        </w:rPr>
        <w:t xml:space="preserve">. Руки пишущего должны лежать на столе так, чтобы локоть правой руки немного выступал за край стола, и правая рука свободно двигалась по строке, а левая - лежала на столе и снизу придерживала рабочий лист.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  <w:u w:val="single"/>
        </w:rPr>
        <w:t>Положение кисти пишущей руки</w:t>
      </w:r>
      <w:r w:rsidRPr="00E821B2">
        <w:rPr>
          <w:rFonts w:ascii="Times New Roman" w:hAnsi="Times New Roman"/>
          <w:sz w:val="24"/>
        </w:rPr>
        <w:t xml:space="preserve">. Кисть правой руки большей частью ладони должна быть обращена к поверхности стола, точками опоры для кисти служат ногтевая фаланга несколько согнутого мизинца и нижняя часть ладони.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  <w:u w:val="single"/>
        </w:rPr>
        <w:t>Положение ручки</w:t>
      </w:r>
      <w:r w:rsidRPr="00E821B2">
        <w:rPr>
          <w:rFonts w:ascii="Times New Roman" w:hAnsi="Times New Roman"/>
          <w:sz w:val="24"/>
        </w:rPr>
        <w:t xml:space="preserve">. Ручка кладется на средний палец правой руки, на его верхнюю ногтевую часть, ногтевая фаланга большого пальца придерживает ручку, а указательного - легко кладется сверху (расстояние - 1,5 см. от пишущего узла) для управления ручкой при письме.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  <w:u w:val="single"/>
        </w:rPr>
        <w:t>Положение тетради</w:t>
      </w:r>
      <w:r w:rsidRPr="00E821B2">
        <w:rPr>
          <w:rFonts w:ascii="Times New Roman" w:hAnsi="Times New Roman"/>
          <w:sz w:val="24"/>
        </w:rPr>
        <w:t xml:space="preserve">. Тетрадь лежит на столе с наклоном влево так, чтобы середина </w:t>
      </w:r>
      <w:r w:rsidRPr="00E821B2">
        <w:rPr>
          <w:rFonts w:ascii="Times New Roman" w:hAnsi="Times New Roman"/>
          <w:sz w:val="24"/>
        </w:rPr>
        <w:lastRenderedPageBreak/>
        <w:t xml:space="preserve">тетради была направлена к середине груди. По мере заполнения страницы левая рука передвигает тетрадь вверх, при этом середина тетради по-прежнему направлена к середине груди ребенка. Для детей, которые пишут левой рукой, гигиенические правила необходимо соотносить с левой рукой как ведущей. </w:t>
      </w:r>
      <w:r w:rsidRPr="00E821B2">
        <w:rPr>
          <w:rFonts w:ascii="Times New Roman" w:hAnsi="Times New Roman"/>
          <w:sz w:val="24"/>
        </w:rPr>
        <w:br/>
      </w:r>
    </w:p>
    <w:p w:rsidR="00764492" w:rsidRDefault="00764492" w:rsidP="00764492">
      <w:pPr>
        <w:pStyle w:val="a5"/>
        <w:rPr>
          <w:rFonts w:ascii="Times New Roman" w:hAnsi="Times New Roman"/>
          <w:sz w:val="24"/>
        </w:rPr>
      </w:pPr>
      <w:r w:rsidRPr="00E821B2">
        <w:rPr>
          <w:rFonts w:ascii="Times New Roman" w:hAnsi="Times New Roman"/>
          <w:sz w:val="24"/>
          <w:u w:val="single"/>
        </w:rPr>
        <w:t>Методика работы</w:t>
      </w:r>
      <w:r w:rsidRPr="00E821B2">
        <w:rPr>
          <w:rFonts w:ascii="Times New Roman" w:hAnsi="Times New Roman"/>
          <w:sz w:val="24"/>
        </w:rPr>
        <w:t xml:space="preserve"> над каждым гигиеническим правилом сводится к </w:t>
      </w:r>
      <w:r w:rsidRPr="00E821B2">
        <w:rPr>
          <w:rFonts w:ascii="Times New Roman" w:hAnsi="Times New Roman"/>
          <w:sz w:val="24"/>
        </w:rPr>
        <w:br/>
        <w:t xml:space="preserve">следующему: </w:t>
      </w:r>
      <w:r w:rsidRPr="00E821B2">
        <w:rPr>
          <w:rFonts w:ascii="Times New Roman" w:hAnsi="Times New Roman"/>
          <w:sz w:val="24"/>
        </w:rPr>
        <w:br/>
        <w:t xml:space="preserve">− объяснение правила; </w:t>
      </w:r>
      <w:r w:rsidRPr="00E821B2">
        <w:rPr>
          <w:rFonts w:ascii="Times New Roman" w:hAnsi="Times New Roman"/>
          <w:sz w:val="24"/>
        </w:rPr>
        <w:br/>
        <w:t xml:space="preserve">− наглядный пример; </w:t>
      </w:r>
    </w:p>
    <w:p w:rsidR="00764492" w:rsidRPr="00E821B2" w:rsidRDefault="00764492" w:rsidP="00764492">
      <w:pPr>
        <w:pStyle w:val="a5"/>
        <w:rPr>
          <w:rFonts w:ascii="Times New Roman" w:hAnsi="Times New Roman"/>
          <w:sz w:val="24"/>
        </w:rPr>
      </w:pPr>
      <w:r w:rsidRPr="00E821B2">
        <w:rPr>
          <w:rFonts w:ascii="Times New Roman" w:hAnsi="Times New Roman"/>
          <w:sz w:val="24"/>
        </w:rPr>
        <w:t xml:space="preserve">− анализ; </w:t>
      </w:r>
      <w:r w:rsidRPr="00E821B2">
        <w:rPr>
          <w:rFonts w:ascii="Times New Roman" w:hAnsi="Times New Roman"/>
          <w:sz w:val="24"/>
        </w:rPr>
        <w:br/>
        <w:t xml:space="preserve">− проба; </w:t>
      </w:r>
      <w:r w:rsidRPr="00E821B2">
        <w:rPr>
          <w:rFonts w:ascii="Times New Roman" w:hAnsi="Times New Roman"/>
          <w:sz w:val="24"/>
        </w:rPr>
        <w:br/>
        <w:t xml:space="preserve">− самоконтроль; </w:t>
      </w:r>
      <w:r w:rsidRPr="00E821B2">
        <w:rPr>
          <w:rFonts w:ascii="Times New Roman" w:hAnsi="Times New Roman"/>
          <w:sz w:val="24"/>
        </w:rPr>
        <w:br/>
        <w:t xml:space="preserve">− корректировка; </w:t>
      </w:r>
      <w:r w:rsidRPr="00E821B2">
        <w:rPr>
          <w:rFonts w:ascii="Times New Roman" w:hAnsi="Times New Roman"/>
          <w:sz w:val="24"/>
        </w:rPr>
        <w:br/>
        <w:t xml:space="preserve">− закрепление; </w:t>
      </w:r>
      <w:r w:rsidRPr="00E821B2">
        <w:rPr>
          <w:rFonts w:ascii="Times New Roman" w:hAnsi="Times New Roman"/>
          <w:sz w:val="24"/>
        </w:rPr>
        <w:br/>
        <w:t xml:space="preserve">− реализация в поведении.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</w:rPr>
        <w:br/>
        <w:t xml:space="preserve">Гигиенические правила изучаются в следующей последовательности: </w:t>
      </w:r>
      <w:r w:rsidRPr="00E821B2">
        <w:rPr>
          <w:rFonts w:ascii="Times New Roman" w:hAnsi="Times New Roman"/>
          <w:sz w:val="24"/>
        </w:rPr>
        <w:br/>
        <w:t xml:space="preserve">посадка, положение листа тетради, рук, ручки, ведения руки по строчке слева направо. Выполняя различные упражнения по подготовке к письму, ребенок должен постоянно помнить и соблюдать гигиенические правила письма, доводя их выполнение до автоматизма. Соблюдение гигиенических правил поможет ребенку в дальнейшем </w:t>
      </w:r>
      <w:r w:rsidRPr="00E821B2">
        <w:rPr>
          <w:rFonts w:ascii="Times New Roman" w:hAnsi="Times New Roman"/>
          <w:sz w:val="24"/>
        </w:rPr>
        <w:br/>
        <w:t>преодолеть трудности технической стороны письма.</w:t>
      </w:r>
    </w:p>
    <w:p w:rsidR="00764492" w:rsidRDefault="00764492" w:rsidP="00764492">
      <w:pPr>
        <w:pStyle w:val="a5"/>
        <w:rPr>
          <w:rFonts w:ascii="Times New Roman" w:hAnsi="Times New Roman"/>
          <w:b/>
          <w:sz w:val="24"/>
        </w:rPr>
      </w:pPr>
    </w:p>
    <w:p w:rsidR="00764492" w:rsidRPr="00177B61" w:rsidRDefault="00764492" w:rsidP="00764492">
      <w:pPr>
        <w:pStyle w:val="a5"/>
        <w:rPr>
          <w:rFonts w:ascii="Times New Roman" w:hAnsi="Times New Roman"/>
          <w:b/>
          <w:sz w:val="24"/>
        </w:rPr>
      </w:pPr>
      <w:r w:rsidRPr="00177B61">
        <w:rPr>
          <w:rFonts w:ascii="Times New Roman" w:hAnsi="Times New Roman"/>
          <w:b/>
          <w:sz w:val="24"/>
        </w:rPr>
        <w:t>Раздел «Пальчиковая гимнастика»</w:t>
      </w:r>
    </w:p>
    <w:p w:rsidR="00764492" w:rsidRDefault="00764492" w:rsidP="00764492">
      <w:pPr>
        <w:pStyle w:val="a5"/>
        <w:rPr>
          <w:rFonts w:ascii="Times New Roman" w:hAnsi="Times New Roman"/>
          <w:sz w:val="24"/>
        </w:rPr>
      </w:pPr>
      <w:r w:rsidRPr="00177B61">
        <w:rPr>
          <w:rFonts w:ascii="Times New Roman" w:hAnsi="Times New Roman"/>
          <w:sz w:val="24"/>
        </w:rPr>
        <w:t xml:space="preserve">      </w:t>
      </w:r>
    </w:p>
    <w:p w:rsidR="00764492" w:rsidRPr="00177B61" w:rsidRDefault="00764492" w:rsidP="00764492">
      <w:pPr>
        <w:pStyle w:val="a5"/>
        <w:rPr>
          <w:rFonts w:ascii="Times New Roman" w:hAnsi="Times New Roman"/>
          <w:sz w:val="24"/>
        </w:rPr>
      </w:pPr>
      <w:r w:rsidRPr="00177B61">
        <w:rPr>
          <w:rFonts w:ascii="Times New Roman" w:hAnsi="Times New Roman"/>
          <w:sz w:val="24"/>
        </w:rPr>
        <w:t>Дети знакомятся с комплексами упражнений, которые дают пальцам полноценный отдых, развивают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их ловкость, подвижность, а веселые стишки помогают ученикам снять моральное напряжение. На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пальцах и на ладонях есть “активные точки”, массаж которых положительно сказывается на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самочувствии, улучшает работу мозга. Данные упражнения способствуют поддержанию хорошего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тонуса.</w:t>
      </w:r>
    </w:p>
    <w:p w:rsidR="00764492" w:rsidRPr="00177B61" w:rsidRDefault="00764492" w:rsidP="00764492">
      <w:pPr>
        <w:pStyle w:val="a5"/>
        <w:rPr>
          <w:rFonts w:ascii="Times New Roman" w:hAnsi="Times New Roman"/>
          <w:sz w:val="24"/>
        </w:rPr>
      </w:pPr>
      <w:r w:rsidRPr="00177B61">
        <w:rPr>
          <w:rFonts w:ascii="Times New Roman" w:hAnsi="Times New Roman"/>
          <w:sz w:val="24"/>
        </w:rPr>
        <w:t>      Пальчиковая гимнастика – это специально разработанные упражнения для тренировки пальцев и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укрепления мышц руки.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В ходе пальчиковых игр дети, повторяя движения взрослых, активизируют моторику рук. Тем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самым вырабатываются ловкость, умение управлять своими движениями, концентрировать внимание.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Игры и упражнения на развитие общей моторики – формируют зрительно-моторную координацию.</w:t>
      </w:r>
    </w:p>
    <w:p w:rsidR="00764492" w:rsidRPr="0051399B" w:rsidRDefault="00764492" w:rsidP="00764492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Pr="0051399B">
        <w:rPr>
          <w:rFonts w:ascii="Times New Roman" w:hAnsi="Times New Roman"/>
          <w:sz w:val="24"/>
        </w:rPr>
        <w:t xml:space="preserve">Большинству детей доставляют радость упражнения на развитие мелкой моторики, которые принимают вид занимательной игры. Пальчиковые игры могут быть двух основных видов: </w:t>
      </w:r>
    </w:p>
    <w:p w:rsidR="00764492" w:rsidRPr="0051399B" w:rsidRDefault="00764492" w:rsidP="00764492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 xml:space="preserve">-Игры без предметов. </w:t>
      </w:r>
    </w:p>
    <w:p w:rsidR="00764492" w:rsidRPr="0051399B" w:rsidRDefault="00764492" w:rsidP="00764492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 xml:space="preserve">-Игры со специальными развивающими предметами (выполнение того или иного задания, упражнения, работа с </w:t>
      </w:r>
      <w:proofErr w:type="spellStart"/>
      <w:r w:rsidRPr="0051399B">
        <w:rPr>
          <w:rFonts w:ascii="Times New Roman" w:hAnsi="Times New Roman"/>
          <w:sz w:val="24"/>
        </w:rPr>
        <w:t>массажером</w:t>
      </w:r>
      <w:proofErr w:type="spellEnd"/>
      <w:r w:rsidRPr="0051399B">
        <w:rPr>
          <w:rFonts w:ascii="Times New Roman" w:hAnsi="Times New Roman"/>
          <w:sz w:val="24"/>
        </w:rPr>
        <w:t xml:space="preserve">, работа с мелкими предметами) </w:t>
      </w:r>
    </w:p>
    <w:p w:rsidR="00764492" w:rsidRPr="0051399B" w:rsidRDefault="00764492" w:rsidP="00764492">
      <w:pPr>
        <w:pStyle w:val="a5"/>
        <w:rPr>
          <w:rFonts w:ascii="Times New Roman" w:hAnsi="Times New Roman"/>
          <w:sz w:val="24"/>
        </w:rPr>
      </w:pPr>
      <w:r w:rsidRPr="00FB236F">
        <w:t xml:space="preserve">   </w:t>
      </w:r>
      <w:r>
        <w:t>-</w:t>
      </w:r>
      <w:r w:rsidRPr="0051399B">
        <w:rPr>
          <w:rFonts w:ascii="Times New Roman" w:hAnsi="Times New Roman"/>
          <w:sz w:val="24"/>
        </w:rPr>
        <w:t xml:space="preserve">“Пальчиковый </w:t>
      </w:r>
      <w:proofErr w:type="spellStart"/>
      <w:r w:rsidRPr="0051399B">
        <w:rPr>
          <w:rFonts w:ascii="Times New Roman" w:hAnsi="Times New Roman"/>
          <w:sz w:val="24"/>
        </w:rPr>
        <w:t>игротренинг</w:t>
      </w:r>
      <w:proofErr w:type="spellEnd"/>
      <w:r w:rsidRPr="0051399B">
        <w:rPr>
          <w:rFonts w:ascii="Times New Roman" w:hAnsi="Times New Roman"/>
          <w:sz w:val="24"/>
        </w:rPr>
        <w:t>”.</w:t>
      </w:r>
    </w:p>
    <w:p w:rsidR="00764492" w:rsidRPr="0051399B" w:rsidRDefault="00764492" w:rsidP="00764492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>-Игры с пальчиками.</w:t>
      </w:r>
    </w:p>
    <w:p w:rsidR="00764492" w:rsidRPr="0051399B" w:rsidRDefault="00764492" w:rsidP="00764492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>-Пальчиковые игры с палочками и цветными спичками.</w:t>
      </w:r>
    </w:p>
    <w:p w:rsidR="00764492" w:rsidRPr="0051399B" w:rsidRDefault="00764492" w:rsidP="00764492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>-Пальчиковые игры со скороговорками.</w:t>
      </w:r>
    </w:p>
    <w:p w:rsidR="00764492" w:rsidRPr="0051399B" w:rsidRDefault="00764492" w:rsidP="00764492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>-Пальчиковые игры со стихами.</w:t>
      </w:r>
    </w:p>
    <w:p w:rsidR="00764492" w:rsidRPr="0051399B" w:rsidRDefault="00764492" w:rsidP="00764492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>-Физкультминутки, пальчиковая гимнастика.</w:t>
      </w:r>
    </w:p>
    <w:p w:rsidR="00764492" w:rsidRPr="008676BA" w:rsidRDefault="00764492" w:rsidP="00764492">
      <w:pPr>
        <w:spacing w:before="100" w:beforeAutospacing="1" w:after="100" w:afterAutospacing="1"/>
        <w:rPr>
          <w:b/>
        </w:rPr>
      </w:pPr>
      <w:r w:rsidRPr="008676BA">
        <w:rPr>
          <w:b/>
        </w:rPr>
        <w:t>Раздел «Графические упражнения»</w:t>
      </w:r>
    </w:p>
    <w:p w:rsidR="00764492" w:rsidRPr="002E2D83" w:rsidRDefault="00764492" w:rsidP="00764492">
      <w:pPr>
        <w:pStyle w:val="a5"/>
        <w:rPr>
          <w:rFonts w:ascii="Times New Roman" w:hAnsi="Times New Roman"/>
          <w:sz w:val="24"/>
          <w:lang w:eastAsia="ru-RU"/>
        </w:rPr>
      </w:pPr>
      <w:r w:rsidRPr="002E2D83">
        <w:rPr>
          <w:rFonts w:ascii="Times New Roman" w:hAnsi="Times New Roman"/>
          <w:sz w:val="24"/>
          <w:lang w:eastAsia="ru-RU"/>
        </w:rPr>
        <w:t xml:space="preserve">      Выполнение графических упражнений и штриховки способствуют подготовке руки к письму. Развитие мелкой моторики определяется не только четкостью и красотой </w:t>
      </w:r>
      <w:r w:rsidRPr="002E2D83">
        <w:rPr>
          <w:rFonts w:ascii="Times New Roman" w:hAnsi="Times New Roman"/>
          <w:sz w:val="24"/>
          <w:lang w:eastAsia="ru-RU"/>
        </w:rPr>
        <w:lastRenderedPageBreak/>
        <w:t>изображения линий, но и легкостью и свободой: движения руки не должны быть скованными, напряженными. Правильно соблюдать графические пропорции, писать плавно и симметрично важно для выработки красивого и четкого почерка. Ребенок должен стараться не отрывать ручку от бумаги и не прерывать линии. При прочерчивании прямых линий хорошо видна четкость почерка и уверенность движения руки. Умение свободно рисовать плавные линии слева направо важно при формировании почерка. Умение писать с наклоном сверху вниз и снизу-вверх необходимо при формировании почерка. Развитию точности движений, вниманию и контролю за собственными действиями также способствуют графические упражнения.</w:t>
      </w:r>
    </w:p>
    <w:p w:rsidR="00764492" w:rsidRPr="002E2D83" w:rsidRDefault="00764492" w:rsidP="00764492">
      <w:pPr>
        <w:pStyle w:val="a5"/>
        <w:rPr>
          <w:rFonts w:ascii="Times New Roman" w:hAnsi="Times New Roman"/>
          <w:sz w:val="24"/>
          <w:lang w:eastAsia="ru-RU"/>
        </w:rPr>
      </w:pPr>
      <w:r w:rsidRPr="002E2D83">
        <w:rPr>
          <w:rFonts w:ascii="Times New Roman" w:hAnsi="Times New Roman"/>
          <w:sz w:val="24"/>
          <w:lang w:eastAsia="ru-RU"/>
        </w:rPr>
        <w:t xml:space="preserve">      Штриховка – одно из важнейших упражнений. Овладевая механизмом письма, дети вырабатывают такую уверенность штриха, </w:t>
      </w:r>
      <w:proofErr w:type="gramStart"/>
      <w:r w:rsidRPr="002E2D83">
        <w:rPr>
          <w:rFonts w:ascii="Times New Roman" w:hAnsi="Times New Roman"/>
          <w:sz w:val="24"/>
          <w:lang w:eastAsia="ru-RU"/>
        </w:rPr>
        <w:t>что</w:t>
      </w:r>
      <w:proofErr w:type="gramEnd"/>
      <w:r w:rsidRPr="002E2D83">
        <w:rPr>
          <w:rFonts w:ascii="Times New Roman" w:hAnsi="Times New Roman"/>
          <w:sz w:val="24"/>
          <w:lang w:eastAsia="ru-RU"/>
        </w:rPr>
        <w:t xml:space="preserve"> когда они приступят к письму в тетрадях, у них это</w:t>
      </w:r>
      <w:r>
        <w:rPr>
          <w:rFonts w:ascii="Times New Roman" w:hAnsi="Times New Roman"/>
          <w:sz w:val="24"/>
          <w:lang w:eastAsia="ru-RU"/>
        </w:rPr>
        <w:t xml:space="preserve"> </w:t>
      </w:r>
      <w:r w:rsidRPr="002E2D83">
        <w:rPr>
          <w:rFonts w:ascii="Times New Roman" w:hAnsi="Times New Roman"/>
          <w:sz w:val="24"/>
          <w:lang w:eastAsia="ru-RU"/>
        </w:rPr>
        <w:t>будет получаться как у человека, много писавшего.</w:t>
      </w:r>
    </w:p>
    <w:p w:rsidR="00764492" w:rsidRPr="002E2D83" w:rsidRDefault="00764492" w:rsidP="00764492">
      <w:pPr>
        <w:pStyle w:val="a5"/>
        <w:rPr>
          <w:rFonts w:ascii="Times New Roman" w:hAnsi="Times New Roman"/>
          <w:sz w:val="24"/>
          <w:lang w:eastAsia="ru-RU"/>
        </w:rPr>
      </w:pPr>
      <w:r w:rsidRPr="002E2D83">
        <w:rPr>
          <w:rFonts w:ascii="Times New Roman" w:hAnsi="Times New Roman"/>
          <w:sz w:val="24"/>
          <w:lang w:eastAsia="ru-RU"/>
        </w:rPr>
        <w:t>Правила штриховки:</w:t>
      </w:r>
    </w:p>
    <w:p w:rsidR="00764492" w:rsidRPr="002E2D83" w:rsidRDefault="00764492" w:rsidP="00764492">
      <w:pPr>
        <w:pStyle w:val="a5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-</w:t>
      </w:r>
      <w:r w:rsidRPr="002E2D83">
        <w:rPr>
          <w:rFonts w:ascii="Times New Roman" w:hAnsi="Times New Roman"/>
          <w:sz w:val="24"/>
          <w:lang w:eastAsia="ru-RU"/>
        </w:rPr>
        <w:t>Штриховать только в заданном направлении.</w:t>
      </w:r>
    </w:p>
    <w:p w:rsidR="00764492" w:rsidRPr="002E2D83" w:rsidRDefault="00764492" w:rsidP="00764492">
      <w:pPr>
        <w:pStyle w:val="a5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-</w:t>
      </w:r>
      <w:r w:rsidRPr="002E2D83">
        <w:rPr>
          <w:rFonts w:ascii="Times New Roman" w:hAnsi="Times New Roman"/>
          <w:sz w:val="24"/>
          <w:lang w:eastAsia="ru-RU"/>
        </w:rPr>
        <w:t>Не выходить за контуры фигуры.</w:t>
      </w:r>
    </w:p>
    <w:p w:rsidR="00764492" w:rsidRPr="002E2D83" w:rsidRDefault="00764492" w:rsidP="00764492">
      <w:pPr>
        <w:pStyle w:val="a5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-</w:t>
      </w:r>
      <w:r w:rsidRPr="002E2D83">
        <w:rPr>
          <w:rFonts w:ascii="Times New Roman" w:hAnsi="Times New Roman"/>
          <w:sz w:val="24"/>
          <w:lang w:eastAsia="ru-RU"/>
        </w:rPr>
        <w:t>Соблюдать параллельность линий.</w:t>
      </w:r>
    </w:p>
    <w:p w:rsidR="00764492" w:rsidRPr="002E2D83" w:rsidRDefault="00764492" w:rsidP="00764492">
      <w:pPr>
        <w:pStyle w:val="a5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-</w:t>
      </w:r>
      <w:r w:rsidRPr="002E2D83">
        <w:rPr>
          <w:rFonts w:ascii="Times New Roman" w:hAnsi="Times New Roman"/>
          <w:sz w:val="24"/>
          <w:lang w:eastAsia="ru-RU"/>
        </w:rPr>
        <w:t>Не сближать штрихи, расстояние между ними должно быть 0,5 см</w:t>
      </w:r>
    </w:p>
    <w:p w:rsidR="00764492" w:rsidRDefault="00764492" w:rsidP="00764492">
      <w:pPr>
        <w:pStyle w:val="a5"/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</w:p>
    <w:p w:rsidR="00764492" w:rsidRPr="008676BA" w:rsidRDefault="00764492" w:rsidP="00764492">
      <w:pPr>
        <w:pStyle w:val="a5"/>
        <w:rPr>
          <w:rFonts w:ascii="Times New Roman" w:hAnsi="Times New Roman"/>
          <w:sz w:val="24"/>
          <w:u w:val="single"/>
        </w:rPr>
      </w:pPr>
      <w:r w:rsidRPr="008676BA">
        <w:rPr>
          <w:rFonts w:ascii="Times New Roman" w:hAnsi="Times New Roman"/>
          <w:sz w:val="24"/>
          <w:u w:val="single"/>
        </w:rPr>
        <w:t>Развитие графической моторики:</w:t>
      </w:r>
    </w:p>
    <w:p w:rsidR="00764492" w:rsidRPr="008676BA" w:rsidRDefault="00764492" w:rsidP="00764492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Рисование по трафаретам.</w:t>
      </w:r>
    </w:p>
    <w:p w:rsidR="00764492" w:rsidRPr="008676BA" w:rsidRDefault="00764492" w:rsidP="00764492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Рисование по фигурным линейкам.</w:t>
      </w:r>
    </w:p>
    <w:p w:rsidR="00764492" w:rsidRPr="008676BA" w:rsidRDefault="00764492" w:rsidP="00764492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Штриховка.</w:t>
      </w:r>
    </w:p>
    <w:p w:rsidR="00764492" w:rsidRPr="008676BA" w:rsidRDefault="00764492" w:rsidP="00764492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Раскрашивание.</w:t>
      </w:r>
    </w:p>
    <w:p w:rsidR="00764492" w:rsidRPr="008676BA" w:rsidRDefault="00764492" w:rsidP="00764492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Работа в тетрадях, выполнение графических упражнений.</w:t>
      </w:r>
    </w:p>
    <w:p w:rsidR="00764492" w:rsidRPr="008676BA" w:rsidRDefault="00764492" w:rsidP="00764492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Работа в занимательных прописях для дошкольников.</w:t>
      </w:r>
    </w:p>
    <w:p w:rsidR="00764492" w:rsidRPr="008676BA" w:rsidRDefault="00764492" w:rsidP="00764492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Обведение контура по точкам и пунктирным линиям узоров и рисунков, предметов различной конфигурации.</w:t>
      </w:r>
    </w:p>
    <w:p w:rsidR="00764492" w:rsidRPr="008676BA" w:rsidRDefault="00764492" w:rsidP="00764492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 xml:space="preserve">Составление узоров по аналогии и самостоятельно; </w:t>
      </w:r>
    </w:p>
    <w:p w:rsidR="00764492" w:rsidRPr="008676BA" w:rsidRDefault="00764492" w:rsidP="00764492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Работа в ограниченном пространстве (в рабочей строке)</w:t>
      </w:r>
    </w:p>
    <w:p w:rsidR="00764492" w:rsidRPr="008676BA" w:rsidRDefault="00764492" w:rsidP="00764492">
      <w:pPr>
        <w:spacing w:before="100" w:beforeAutospacing="1" w:after="100" w:afterAutospacing="1"/>
        <w:ind w:left="360"/>
        <w:rPr>
          <w:color w:val="0070C0"/>
        </w:rPr>
      </w:pPr>
    </w:p>
    <w:p w:rsidR="00764492" w:rsidRPr="008676BA" w:rsidRDefault="00764492" w:rsidP="00764492">
      <w:pPr>
        <w:spacing w:before="100" w:beforeAutospacing="1" w:after="100" w:afterAutospacing="1"/>
        <w:ind w:left="360"/>
        <w:rPr>
          <w:b/>
        </w:rPr>
      </w:pPr>
      <w:r w:rsidRPr="008676BA">
        <w:rPr>
          <w:b/>
        </w:rPr>
        <w:t>Раздел «Рисование, раскрашивание»</w:t>
      </w:r>
    </w:p>
    <w:p w:rsidR="00764492" w:rsidRPr="008676BA" w:rsidRDefault="00764492" w:rsidP="00764492">
      <w:pPr>
        <w:spacing w:before="100" w:beforeAutospacing="1" w:after="100" w:afterAutospacing="1"/>
        <w:ind w:left="360"/>
      </w:pPr>
      <w:r w:rsidRPr="008676BA">
        <w:t>     Дети учится раскрашивать аккуратно, не выходя за контуры изображенных предметов, равномерно нанося нужный цвет. Раскрашивание, как один из самых легких видов деятельности, вводится в значительной степени ради усвоения детьми необходимых для письма гигиенических правил. Вместе с тем, оно продолжает оставаться средством развития согласованных действий зрительного и двигательного анализаторов и укрепления двигательного аппарата пишущей руки. Ребенок, выполняя работу по раскрашиванию, в отличие от работы, связанной с написанием букв, не чувствует усталости, он делает это с удовольствием, свободно, хотя его рука проделывает те же манипуляции, что и при письме. Поскольку эта работа не затрудняет ребенка, он может сосредоточиться на основной задаче – выполнении гигиенических правил письма.</w:t>
      </w:r>
    </w:p>
    <w:p w:rsidR="00764492" w:rsidRPr="008676BA" w:rsidRDefault="00764492" w:rsidP="00764492">
      <w:pPr>
        <w:spacing w:before="100" w:beforeAutospacing="1" w:after="100" w:afterAutospacing="1"/>
        <w:ind w:left="360"/>
      </w:pPr>
      <w:r w:rsidRPr="008676BA">
        <w:t>     Рисование различными материалами (ручкой, простым карандашом, цветными карандашами, мелом) требует различной степени нажима для того, чтобы на бумаге остался след от пишущего предмета. Это тоже способствует развитию ручной умелости.</w:t>
      </w:r>
    </w:p>
    <w:p w:rsidR="00764492" w:rsidRPr="00AB5D0D" w:rsidRDefault="00764492" w:rsidP="00764492">
      <w:pPr>
        <w:spacing w:before="100" w:beforeAutospacing="1" w:after="100" w:afterAutospacing="1"/>
      </w:pPr>
      <w:r w:rsidRPr="00AB5D0D">
        <w:lastRenderedPageBreak/>
        <w:t>Практические задания разработаны с учетом таких факторов, как:</w:t>
      </w:r>
    </w:p>
    <w:p w:rsidR="00764492" w:rsidRPr="00AB5D0D" w:rsidRDefault="00764492" w:rsidP="00764492">
      <w:pPr>
        <w:numPr>
          <w:ilvl w:val="0"/>
          <w:numId w:val="10"/>
        </w:numPr>
        <w:spacing w:before="100" w:beforeAutospacing="1" w:after="100" w:afterAutospacing="1"/>
      </w:pPr>
      <w:r w:rsidRPr="00AB5D0D">
        <w:t>возраст, опыт детей, вид деятельности;        </w:t>
      </w:r>
    </w:p>
    <w:p w:rsidR="00764492" w:rsidRPr="00AB5D0D" w:rsidRDefault="00764492" w:rsidP="00764492">
      <w:pPr>
        <w:numPr>
          <w:ilvl w:val="0"/>
          <w:numId w:val="10"/>
        </w:numPr>
        <w:spacing w:before="100" w:beforeAutospacing="1" w:after="100" w:afterAutospacing="1"/>
      </w:pPr>
      <w:r w:rsidRPr="00AB5D0D">
        <w:t>сочетание наглядного материала, словесного комментария педагога и действий детей;</w:t>
      </w:r>
    </w:p>
    <w:p w:rsidR="00764492" w:rsidRPr="00AB5D0D" w:rsidRDefault="00764492" w:rsidP="00764492">
      <w:pPr>
        <w:numPr>
          <w:ilvl w:val="0"/>
          <w:numId w:val="10"/>
        </w:numPr>
        <w:spacing w:before="100" w:beforeAutospacing="1" w:after="100" w:afterAutospacing="1"/>
      </w:pPr>
      <w:r w:rsidRPr="00AB5D0D">
        <w:t>соблюдение темпа и периодичности деятельности;</w:t>
      </w:r>
    </w:p>
    <w:p w:rsidR="00764492" w:rsidRPr="00AB5D0D" w:rsidRDefault="00764492" w:rsidP="00764492">
      <w:pPr>
        <w:numPr>
          <w:ilvl w:val="0"/>
          <w:numId w:val="10"/>
        </w:numPr>
        <w:spacing w:before="100" w:beforeAutospacing="1" w:after="100" w:afterAutospacing="1"/>
      </w:pPr>
      <w:r w:rsidRPr="00AB5D0D">
        <w:t>сохранение положительного эмоционального настроя детей, активизация любознательности;</w:t>
      </w:r>
    </w:p>
    <w:p w:rsidR="00764492" w:rsidRPr="00AB5D0D" w:rsidRDefault="00764492" w:rsidP="00764492">
      <w:pPr>
        <w:numPr>
          <w:ilvl w:val="0"/>
          <w:numId w:val="10"/>
        </w:numPr>
        <w:spacing w:before="100" w:beforeAutospacing="1" w:after="100" w:afterAutospacing="1"/>
      </w:pPr>
      <w:r w:rsidRPr="00AB5D0D">
        <w:t>постепенное усложнение заданий.</w:t>
      </w:r>
    </w:p>
    <w:p w:rsidR="00764492" w:rsidRPr="00AB5D0D" w:rsidRDefault="00764492" w:rsidP="00764492">
      <w:pPr>
        <w:spacing w:before="100" w:beforeAutospacing="1" w:after="100" w:afterAutospacing="1"/>
      </w:pPr>
      <w:r w:rsidRPr="00AB5D0D">
        <w:t>            Поскольку развитие ручной умелости предполагает определённую степень зрелости мозговых</w:t>
      </w:r>
      <w:r>
        <w:t xml:space="preserve"> </w:t>
      </w:r>
      <w:r w:rsidRPr="00AB5D0D">
        <w:t>структур, заставлять ребёнка заниматься «через силу» неэффективно. Нужно начать с того уровня</w:t>
      </w:r>
      <w:r>
        <w:t xml:space="preserve"> </w:t>
      </w:r>
      <w:r w:rsidRPr="00AB5D0D">
        <w:t xml:space="preserve">упражнений, который будет </w:t>
      </w:r>
      <w:proofErr w:type="gramStart"/>
      <w:r w:rsidRPr="00AB5D0D">
        <w:t>получаться  и</w:t>
      </w:r>
      <w:proofErr w:type="gramEnd"/>
      <w:r w:rsidRPr="00AB5D0D">
        <w:t xml:space="preserve"> доставлять удовольствие.</w:t>
      </w:r>
    </w:p>
    <w:p w:rsidR="00764492" w:rsidRPr="00AB5D0D" w:rsidRDefault="00764492" w:rsidP="00764492">
      <w:pPr>
        <w:numPr>
          <w:ilvl w:val="0"/>
          <w:numId w:val="11"/>
        </w:numPr>
        <w:spacing w:before="100" w:beforeAutospacing="1" w:after="100" w:afterAutospacing="1"/>
      </w:pPr>
      <w:r w:rsidRPr="00AB5D0D">
        <w:t>Выполнение упражнений должно быть регулярным.</w:t>
      </w:r>
    </w:p>
    <w:p w:rsidR="00764492" w:rsidRDefault="00764492" w:rsidP="00764492">
      <w:pPr>
        <w:numPr>
          <w:ilvl w:val="0"/>
          <w:numId w:val="11"/>
        </w:numPr>
        <w:spacing w:before="100" w:beforeAutospacing="1" w:after="100" w:afterAutospacing="1"/>
      </w:pPr>
      <w:r w:rsidRPr="00AB5D0D">
        <w:t>Время выполнений не может быть долгим, так как внимание и интерес ребёнка быстро</w:t>
      </w:r>
      <w:r>
        <w:t xml:space="preserve"> </w:t>
      </w:r>
      <w:r w:rsidRPr="00AB5D0D">
        <w:t>иссякают.</w:t>
      </w:r>
    </w:p>
    <w:p w:rsidR="00764492" w:rsidRPr="00AB5D0D" w:rsidRDefault="00764492" w:rsidP="00764492">
      <w:pPr>
        <w:numPr>
          <w:ilvl w:val="0"/>
          <w:numId w:val="12"/>
        </w:numPr>
        <w:spacing w:before="100" w:beforeAutospacing="1" w:after="100" w:afterAutospacing="1"/>
      </w:pPr>
      <w:r w:rsidRPr="00AB5D0D">
        <w:t>Нужно соблюдать комфортный для ребёнка темп выполнения.</w:t>
      </w:r>
    </w:p>
    <w:p w:rsidR="00764492" w:rsidRPr="00AB5D0D" w:rsidRDefault="00764492" w:rsidP="00764492">
      <w:pPr>
        <w:numPr>
          <w:ilvl w:val="0"/>
          <w:numId w:val="12"/>
        </w:numPr>
        <w:spacing w:before="100" w:beforeAutospacing="1" w:after="100" w:afterAutospacing="1"/>
      </w:pPr>
      <w:r w:rsidRPr="00AB5D0D">
        <w:t>Очень важны участие и ободряющее поведение взрослого.</w:t>
      </w:r>
    </w:p>
    <w:p w:rsidR="00764492" w:rsidRPr="00AB5D0D" w:rsidRDefault="00764492" w:rsidP="00764492">
      <w:pPr>
        <w:numPr>
          <w:ilvl w:val="0"/>
          <w:numId w:val="12"/>
        </w:numPr>
        <w:spacing w:before="100" w:beforeAutospacing="1" w:after="100" w:afterAutospacing="1"/>
      </w:pPr>
      <w:r w:rsidRPr="00AB5D0D">
        <w:t>Ребёнку всегда предлагается инструкция, то есть краткое и чёткое озвучивание этапов выполнения задания.</w:t>
      </w:r>
    </w:p>
    <w:p w:rsidR="00764492" w:rsidRDefault="00764492" w:rsidP="00764492">
      <w:pPr>
        <w:numPr>
          <w:ilvl w:val="0"/>
          <w:numId w:val="12"/>
        </w:numPr>
        <w:spacing w:before="100" w:beforeAutospacing="1" w:after="100" w:afterAutospacing="1"/>
      </w:pPr>
      <w:r w:rsidRPr="00AB5D0D">
        <w:t>Повторение инструкции, а также проговаривание действий в процессе выполнения облегчает работу</w:t>
      </w:r>
      <w:r>
        <w:t>.</w:t>
      </w:r>
    </w:p>
    <w:p w:rsidR="00764492" w:rsidRDefault="00764492" w:rsidP="00764492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:rsidR="00764492" w:rsidRPr="0068782D" w:rsidRDefault="00764492" w:rsidP="00764492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Раздел «Освоение написания элементов печатных букв»</w:t>
      </w:r>
    </w:p>
    <w:p w:rsidR="00764492" w:rsidRDefault="00764492" w:rsidP="00764492">
      <w:pPr>
        <w:spacing w:before="100" w:beforeAutospacing="1" w:after="100" w:afterAutospacing="1"/>
      </w:pPr>
      <w:r>
        <w:rPr>
          <w:rStyle w:val="c1"/>
        </w:rPr>
        <w:t xml:space="preserve">    Знакомство с тетрадным листом в крупную клеточку; ориентировка в клеточке (нахождение правого верхнего угла, середины клеточки и т. д.); формирование умения входить в клеточку, обводить её, вести прямые линии сверху - вниз и слева - направо по разлиновке, размещать внутри клеточки круг, соединять углы клеточек по диагонали; вести волнообразные линии, не отрывая карандаша от листа бумаги и не выходя за горизонтальные строчки разлиновки.</w:t>
      </w:r>
    </w:p>
    <w:p w:rsidR="00764492" w:rsidRPr="00507E86" w:rsidRDefault="00764492" w:rsidP="00764492">
      <w:pPr>
        <w:spacing w:before="100" w:beforeAutospacing="1" w:after="100" w:afterAutospacing="1"/>
      </w:pPr>
      <w:r w:rsidRPr="00507E86">
        <w:t>Технология обучения письму определяется системой принципов, методов и приёмов, используемых на уроках письма. Это прежде всего принципы:</w:t>
      </w:r>
    </w:p>
    <w:p w:rsidR="00764492" w:rsidRPr="00507E86" w:rsidRDefault="00764492" w:rsidP="00764492">
      <w:pPr>
        <w:spacing w:before="100" w:beforeAutospacing="1" w:after="100" w:afterAutospacing="1"/>
      </w:pPr>
      <w:r w:rsidRPr="00507E86">
        <w:t>- поэлементного изучения;</w:t>
      </w:r>
    </w:p>
    <w:p w:rsidR="00764492" w:rsidRPr="00507E86" w:rsidRDefault="00764492" w:rsidP="00764492">
      <w:pPr>
        <w:spacing w:before="100" w:beforeAutospacing="1" w:after="100" w:afterAutospacing="1"/>
      </w:pPr>
      <w:r w:rsidRPr="00507E86">
        <w:t>- одновариантного (стабильного) начертания элементов букв и их сочетаний;</w:t>
      </w:r>
    </w:p>
    <w:p w:rsidR="00764492" w:rsidRPr="00507E86" w:rsidRDefault="00764492" w:rsidP="00764492">
      <w:pPr>
        <w:spacing w:before="100" w:beforeAutospacing="1" w:after="100" w:afterAutospacing="1"/>
      </w:pPr>
      <w:r w:rsidRPr="00507E86">
        <w:t>- принципы логической группировки буквенных знаков</w:t>
      </w:r>
    </w:p>
    <w:p w:rsidR="00764492" w:rsidRPr="00507E86" w:rsidRDefault="00764492" w:rsidP="00764492">
      <w:pPr>
        <w:spacing w:before="100" w:beforeAutospacing="1" w:after="100" w:afterAutospacing="1"/>
      </w:pPr>
      <w:r w:rsidRPr="00507E86">
        <w:t>- строгая последовательность заданий с учётом их постепенно возрастающей сложности.</w:t>
      </w:r>
    </w:p>
    <w:p w:rsidR="00764492" w:rsidRPr="00507E86" w:rsidRDefault="00764492" w:rsidP="00764492">
      <w:pPr>
        <w:spacing w:before="100" w:beforeAutospacing="1" w:after="100" w:afterAutospacing="1"/>
      </w:pPr>
      <w:r w:rsidRPr="00507E86">
        <w:t xml:space="preserve">- учёт индивидуального уровня и темпа развития </w:t>
      </w:r>
      <w:proofErr w:type="gramStart"/>
      <w:r w:rsidRPr="00507E86">
        <w:t>( количество</w:t>
      </w:r>
      <w:proofErr w:type="gramEnd"/>
      <w:r w:rsidRPr="00507E86">
        <w:t xml:space="preserve"> заданий, их вариантов варьируется для разных детей)</w:t>
      </w:r>
    </w:p>
    <w:p w:rsidR="00764492" w:rsidRPr="00507E86" w:rsidRDefault="00764492" w:rsidP="00764492">
      <w:pPr>
        <w:spacing w:before="100" w:beforeAutospacing="1" w:after="100" w:afterAutospacing="1"/>
      </w:pPr>
      <w:r w:rsidRPr="00507E86">
        <w:lastRenderedPageBreak/>
        <w:t>- ориентировка педагога на успешность ребёнка, выполняющего задания. Они предлагаются таким образом, чтобы ребёнок обязательно выполнил их, справился с предложенной задачей, добился успеха.</w:t>
      </w:r>
    </w:p>
    <w:p w:rsidR="00764492" w:rsidRPr="00507E86" w:rsidRDefault="00764492" w:rsidP="00764492">
      <w:pPr>
        <w:spacing w:before="100" w:beforeAutospacing="1" w:after="100" w:afterAutospacing="1"/>
      </w:pPr>
      <w:r w:rsidRPr="00507E86">
        <w:t>Суть поэлементного принципа заключается в том, что обучение начертанию элемента буквы должно предваряться формированием в памяти ребёнка чёткого зрительного образа этого элемента, т.е. он должен ясно представить себе, из каких зрительных частей элемент состоит и в каких пространственно-количественных отношениях эти части находятся в нём.</w:t>
      </w:r>
    </w:p>
    <w:p w:rsidR="00764492" w:rsidRPr="00507E86" w:rsidRDefault="00764492" w:rsidP="00764492">
      <w:pPr>
        <w:spacing w:before="100" w:beforeAutospacing="1" w:after="100" w:afterAutospacing="1"/>
      </w:pPr>
      <w:r w:rsidRPr="00507E86">
        <w:t>Научить воспринимать в рабочей строке различные предметные образы, приближенные к конфигурации букв, и написанию печатных букв. При письме особенно важно не столько овладеть отдельными умениями, сколько сформировать весь комплекс готовности ребёнка к письму: сочетание темпа и ритма речи с движениями глаз и руки.</w:t>
      </w:r>
    </w:p>
    <w:p w:rsidR="00764492" w:rsidRPr="00507E86" w:rsidRDefault="00764492" w:rsidP="00764492">
      <w:pPr>
        <w:spacing w:before="100" w:beforeAutospacing="1" w:after="100" w:afterAutospacing="1"/>
      </w:pPr>
      <w:r w:rsidRPr="00507E86">
        <w:t>        Системно-структурный подход к графическому материалу, т.е. алфавиту письменных букв позволил накопить традиционный поэлементный принцип новым развивающим содержанием, так как стало возможным совокупность письменных букв русского алфавита структурировать в виде графической системы. Основу этой системы составляют восемь элементов, т.е. структурных единиц:</w:t>
      </w:r>
    </w:p>
    <w:p w:rsidR="00764492" w:rsidRPr="006E1573" w:rsidRDefault="00764492" w:rsidP="00764492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прямая линия;</w:t>
      </w:r>
    </w:p>
    <w:p w:rsidR="00764492" w:rsidRPr="006E1573" w:rsidRDefault="00764492" w:rsidP="00764492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линия с закруглением с одной стороны;</w:t>
      </w:r>
    </w:p>
    <w:p w:rsidR="00764492" w:rsidRPr="006E1573" w:rsidRDefault="00764492" w:rsidP="00764492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линия с закруглением с двух сторон;</w:t>
      </w:r>
    </w:p>
    <w:p w:rsidR="00764492" w:rsidRPr="006E1573" w:rsidRDefault="00764492" w:rsidP="00764492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линия с петлёй;</w:t>
      </w:r>
    </w:p>
    <w:p w:rsidR="00764492" w:rsidRPr="006E1573" w:rsidRDefault="00764492" w:rsidP="00764492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линия с четвертным овалом;</w:t>
      </w:r>
    </w:p>
    <w:p w:rsidR="00764492" w:rsidRPr="006E1573" w:rsidRDefault="00764492" w:rsidP="00764492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плавная линия;</w:t>
      </w:r>
    </w:p>
    <w:p w:rsidR="00764492" w:rsidRPr="006E1573" w:rsidRDefault="00764492" w:rsidP="00764492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овал;</w:t>
      </w:r>
    </w:p>
    <w:p w:rsidR="00764492" w:rsidRPr="006E1573" w:rsidRDefault="00764492" w:rsidP="00764492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полуовал.</w:t>
      </w:r>
    </w:p>
    <w:p w:rsidR="00764492" w:rsidRPr="00507E86" w:rsidRDefault="00764492" w:rsidP="00764492">
      <w:pPr>
        <w:spacing w:before="100" w:beforeAutospacing="1" w:after="100" w:afterAutospacing="1"/>
      </w:pPr>
      <w:r w:rsidRPr="00507E86">
        <w:t>Если форма – постоянное свойство названных выше элементов, то к их переменным свойствам следует отнести размер, пространственное положение и количество. Формирование навыков пространственного положения элементов достигается путём выполнения упражнений по заполнению рисунка основными элементами.</w:t>
      </w:r>
    </w:p>
    <w:p w:rsidR="00764492" w:rsidRDefault="00764492" w:rsidP="00764492">
      <w:pPr>
        <w:shd w:val="clear" w:color="auto" w:fill="FFFFFF"/>
        <w:spacing w:before="206" w:line="365" w:lineRule="exact"/>
        <w:ind w:left="-142"/>
        <w:rPr>
          <w:b/>
          <w:color w:val="000000"/>
          <w:spacing w:val="1"/>
          <w:sz w:val="28"/>
          <w:szCs w:val="28"/>
        </w:rPr>
      </w:pPr>
    </w:p>
    <w:p w:rsidR="00764492" w:rsidRDefault="00764492" w:rsidP="00764492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Раздел «Освоение написания элементов письменных букв»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64492" w:rsidRPr="00892F9D" w:rsidRDefault="00764492" w:rsidP="00764492">
      <w:pPr>
        <w:pStyle w:val="a5"/>
        <w:ind w:left="360"/>
        <w:rPr>
          <w:rFonts w:ascii="Times New Roman" w:hAnsi="Times New Roman"/>
          <w:sz w:val="24"/>
          <w:szCs w:val="24"/>
        </w:rPr>
      </w:pPr>
      <w:r w:rsidRPr="00892F9D">
        <w:rPr>
          <w:rFonts w:ascii="Times New Roman" w:hAnsi="Times New Roman"/>
          <w:sz w:val="24"/>
          <w:szCs w:val="24"/>
        </w:rPr>
        <w:t>(по индивидуальным прописям Лысенко О.В. «Прописи для постановки и коррекции почерка», предназначенные для детей с 6-летнего возраста)</w:t>
      </w:r>
    </w:p>
    <w:p w:rsidR="00764492" w:rsidRDefault="00764492" w:rsidP="00764492">
      <w:pPr>
        <w:pStyle w:val="a5"/>
        <w:rPr>
          <w:rFonts w:ascii="Times New Roman" w:hAnsi="Times New Roman"/>
          <w:b/>
          <w:sz w:val="24"/>
          <w:szCs w:val="24"/>
        </w:rPr>
      </w:pP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 xml:space="preserve">    Последний этап подготовки к письму – освоение написания элементов письменных букв.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Для того, чтобы правильно объяснить, как пишутся графические элементы (буквы), важно учитывать некоторые правила: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1. Объяснить, как пишется графический элемент, – в какой точке начинается движение, направление движения, изменение траектории, окончание движения.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2. В объяснении не должно быть ни одного неполного и незнакомого слова.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3. Кроме словесного объяснения, необходим показ движения.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4. Замедленное движение «под диктовку».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5. Повторение инструкции.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6. Самостоятельное выполнение действия.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lastRenderedPageBreak/>
        <w:t xml:space="preserve"> </w:t>
      </w:r>
    </w:p>
    <w:p w:rsidR="00764492" w:rsidRPr="00E821B2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E821B2">
        <w:rPr>
          <w:rFonts w:ascii="Times New Roman" w:hAnsi="Times New Roman"/>
          <w:sz w:val="24"/>
          <w:szCs w:val="24"/>
        </w:rPr>
        <w:t xml:space="preserve">Важным этапом подготовки к письму является освоение написания элементов письменных букв. Прежде всего нужно показать детям сходство и различие начертания печатных и письменных букв, объяснить, что такое элементы, из которых состоят буквы.    </w:t>
      </w:r>
    </w:p>
    <w:p w:rsidR="00764492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E821B2">
        <w:rPr>
          <w:rFonts w:ascii="Times New Roman" w:hAnsi="Times New Roman"/>
          <w:sz w:val="24"/>
          <w:szCs w:val="24"/>
        </w:rPr>
        <w:t xml:space="preserve">   </w:t>
      </w:r>
    </w:p>
    <w:p w:rsidR="00764492" w:rsidRPr="00E821B2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E821B2">
        <w:rPr>
          <w:rFonts w:ascii="Times New Roman" w:hAnsi="Times New Roman"/>
          <w:sz w:val="24"/>
          <w:szCs w:val="24"/>
        </w:rPr>
        <w:t xml:space="preserve">  В процессе обучения важно постоянно подкреплять правильное выполнение каждого элемента. Таким образом, мы подчеркиваем и неправильное выполнение задания.</w:t>
      </w:r>
    </w:p>
    <w:p w:rsidR="00764492" w:rsidRPr="00E821B2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E821B2">
        <w:rPr>
          <w:rFonts w:ascii="Times New Roman" w:hAnsi="Times New Roman"/>
          <w:sz w:val="24"/>
          <w:szCs w:val="24"/>
        </w:rPr>
        <w:t xml:space="preserve">  </w:t>
      </w:r>
    </w:p>
    <w:p w:rsidR="00764492" w:rsidRPr="00E821B2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E821B2">
        <w:rPr>
          <w:rFonts w:ascii="Times New Roman" w:hAnsi="Times New Roman"/>
          <w:sz w:val="24"/>
          <w:szCs w:val="24"/>
        </w:rPr>
        <w:t xml:space="preserve"> При изучении элементов букв ребенок должен освоить основные правила письма.</w:t>
      </w:r>
    </w:p>
    <w:p w:rsidR="00764492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 xml:space="preserve">  </w:t>
      </w:r>
    </w:p>
    <w:p w:rsidR="00764492" w:rsidRPr="0068782D" w:rsidRDefault="00764492" w:rsidP="00764492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 xml:space="preserve">   На начальном этапе обучения письму детям требуется много времени для осознания действий, которые они должны осуществить, а затем закрепить их правильное выполнение и довести до автоматизма путем многократных точных повторений. Требование «пиши быстрее» приводит к тому, что ребенок не успевает закрепить правильный способ проведения линий.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Pr="00892F9D">
        <w:rPr>
          <w:rFonts w:ascii="Times New Roman" w:hAnsi="Times New Roman"/>
          <w:sz w:val="24"/>
        </w:rPr>
        <w:t>Прописи по системе Лысенко О.В. – это комплексная система упражнений, предназначенная для постановки почерки (с 6-летнего возраста).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Pr="00892F9D">
        <w:rPr>
          <w:rFonts w:ascii="Times New Roman" w:hAnsi="Times New Roman"/>
          <w:sz w:val="24"/>
        </w:rPr>
        <w:t>Это удобный инструмент для овладения письменным шрифтом. Здесь имеются: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892F9D">
        <w:rPr>
          <w:rFonts w:ascii="Times New Roman" w:hAnsi="Times New Roman"/>
          <w:sz w:val="24"/>
        </w:rPr>
        <w:t>Необходимые ориентиры для написания буквы: разметки, схемы, узловые точки.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892F9D">
        <w:rPr>
          <w:rFonts w:ascii="Times New Roman" w:hAnsi="Times New Roman"/>
          <w:sz w:val="24"/>
        </w:rPr>
        <w:t>Точные алгоритмы, позволяющие скоординировать направление движения руки.</w:t>
      </w:r>
    </w:p>
    <w:p w:rsidR="00764492" w:rsidRPr="00892F9D" w:rsidRDefault="00764492" w:rsidP="00764492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892F9D">
        <w:rPr>
          <w:rFonts w:ascii="Times New Roman" w:hAnsi="Times New Roman"/>
          <w:sz w:val="24"/>
        </w:rPr>
        <w:t>Большое количество тренировочных упражнений.</w:t>
      </w:r>
    </w:p>
    <w:p w:rsidR="00764492" w:rsidRDefault="00764492" w:rsidP="00764492">
      <w:pPr>
        <w:spacing w:after="200" w:line="276" w:lineRule="auto"/>
        <w:jc w:val="center"/>
        <w:rPr>
          <w:b/>
          <w:sz w:val="32"/>
          <w:szCs w:val="22"/>
        </w:rPr>
      </w:pPr>
    </w:p>
    <w:p w:rsidR="00764492" w:rsidRPr="00177B61" w:rsidRDefault="00764492" w:rsidP="00764492">
      <w:pPr>
        <w:spacing w:after="200" w:line="276" w:lineRule="auto"/>
        <w:jc w:val="center"/>
        <w:rPr>
          <w:b/>
          <w:spacing w:val="-4"/>
          <w:sz w:val="32"/>
          <w:szCs w:val="28"/>
        </w:rPr>
      </w:pPr>
      <w:r w:rsidRPr="00177B61">
        <w:rPr>
          <w:b/>
          <w:spacing w:val="-4"/>
          <w:sz w:val="32"/>
          <w:szCs w:val="28"/>
        </w:rPr>
        <w:t>Учебный план.</w:t>
      </w:r>
    </w:p>
    <w:p w:rsidR="00764492" w:rsidRDefault="00764492" w:rsidP="00764492">
      <w:pPr>
        <w:spacing w:before="100" w:beforeAutospacing="1" w:after="100" w:afterAutospacing="1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3.1. </w:t>
      </w:r>
      <w:r>
        <w:rPr>
          <w:b/>
          <w:sz w:val="28"/>
          <w:szCs w:val="28"/>
          <w:u w:val="single"/>
        </w:rPr>
        <w:t>УЧЕБНО-ТЕМАТИЧЕСКИЙ ПЛАН</w:t>
      </w:r>
    </w:p>
    <w:p w:rsidR="00764492" w:rsidRDefault="00764492" w:rsidP="00764492">
      <w:pPr>
        <w:pStyle w:val="a4"/>
        <w:spacing w:before="120" w:beforeAutospacing="0"/>
        <w:jc w:val="center"/>
        <w:rPr>
          <w:b/>
          <w:bCs/>
          <w:sz w:val="28"/>
          <w:szCs w:val="28"/>
        </w:rPr>
      </w:pPr>
      <w:r w:rsidRPr="004A5267">
        <w:rPr>
          <w:b/>
          <w:bCs/>
          <w:sz w:val="28"/>
          <w:szCs w:val="28"/>
        </w:rPr>
        <w:t xml:space="preserve">1 год обучения.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5"/>
        <w:gridCol w:w="6480"/>
        <w:gridCol w:w="1610"/>
      </w:tblGrid>
      <w:tr w:rsidR="00764492" w:rsidRPr="0091020A" w:rsidTr="00764492">
        <w:tc>
          <w:tcPr>
            <w:tcW w:w="1255" w:type="dxa"/>
          </w:tcPr>
          <w:p w:rsidR="00764492" w:rsidRPr="0091020A" w:rsidRDefault="00764492" w:rsidP="009D7B6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№занятия</w:t>
            </w: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764492" w:rsidRPr="0091020A" w:rsidRDefault="00764492" w:rsidP="009D7B6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4492" w:rsidRPr="0091020A" w:rsidTr="00764492">
        <w:trPr>
          <w:trHeight w:val="307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Правила посадки при письме. Ориентация на листе бумаги.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Прямые линии. Обводим по пунктирным линиям.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Кривые линии. Обводим по пунктирным линиям.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Ломаные линии. Обводим по пунктирным линиям.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пунктирным линиям.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штриховать по пунктирным линиям в разных направлениях.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Знакомство с буквой «А». Обводим, штрихуем,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«А». Формируем графический навык работы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«А».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буквы «А» в клетке и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написание наклонных линий в клетке. Диагональные линии.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 xml:space="preserve">Закрепляем написание диагональных линий в клетке. 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буквы «А». Обводим ко пунктиру элементы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обводить полуовалы и овалы по контуру.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«О». Учимся печатать.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«О»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Упражняемся печатать в клетке верхние и нижние полуовалы.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элементы буквы «О»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«У». Обводим по контуру, раскрашиваем улитку.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«У»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«У»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буквы «У».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каллиграфические элементы в строке (полуовалы).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каллиграфические элементы в строке (овалы).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«Ы».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«Ы»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«Ы» в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«Ы» в строке и клетке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каллиграфические элементы по контуру в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«Э».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«Э»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«Э» в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Тренируемся печатать букву «Э»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Тренируемся печатать букву «Э» в словах.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 xml:space="preserve">Закрепляем печатанье буквы «Э». 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и раскрашиваем предметы на букву «Э».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Тренируемся печатать в клетке элементы.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Тренируемся обводить по контуру каллиграфические элементы (наклонные линии, петли).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Выполняем штриховку элементов наклонными и волнистыми линиями.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в строчке каллиграфические элементы (посуда).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«М».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«М»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«М»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«М» в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«М» в мелкой клетке. Учимся печатать слово «мама».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«Р».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«Р».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«Р».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«Р» в клетке. Учимся печатать слово «рама».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«Н». Учимся печатать букву «Н» в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«Н»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буквы «Н» в клетке. Печатаем букву «Н» в словах.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точкам каллиграфические элементы.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«Л».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«Л» в клетке и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буквы «Л». Печатаем букву «Л» в словах.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Рисуем узор по точкам. Продолжаем узор.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«И».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«И» в клетке и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«И» в крупной клетке. Печатаем букву «И» в словах.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Тренируемся печатать букву «И» на листе тренировок.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Делаем открытку для пап на «День защитника Отечества». Обводим тематические элементы в прописи (танки и самолеты),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«К».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«К» в клетке и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«К» в крупной клетке. Учимся печатать букву «К» в словах.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«К» в словах.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Делаем открытку для мамы на «8 марта». Обводим в прописи платье, платок, бусы.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в прописи каллиграфические элементы (крючки).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в прописи каллиграфические элементы (домашние птицы).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букв А, О, У, Н, Л, М, Э, К, И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«Г».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«Г».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«Г» в клетке и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«Г» в крупной клетке. Учимся печатать букву «Г» в словах.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«С».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«С» в клетке и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«С» в крупной клетке. Учимся печатать букву «С» в словах.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слова с буквами С, Г, А, О, К, Л, М, Н, И.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«З».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«З» в клетке и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«З» в словах.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и раскрашиваем «Золушку».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«Т».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«Т» в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«Т»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слова с буквой «Т»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«Д».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«Д» в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«Д»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слова с буквой «Д».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«Б».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«Б» в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«Б»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слова с буквой «Б».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«П». Обводим по контуру, раскрашиваем.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«П» в строке.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«П»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слова с буквой «П».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всех пройденных букв в сроке.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всех пройденных букв в клетке.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пройденных букв в словах.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764492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Творческая работа. «Нарисуй свою любимую букву и придумай ей узор».</w:t>
            </w: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91020A" w:rsidTr="00764492">
        <w:trPr>
          <w:trHeight w:val="20"/>
        </w:trPr>
        <w:tc>
          <w:tcPr>
            <w:tcW w:w="1255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64492" w:rsidRPr="0091020A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b/>
                <w:sz w:val="24"/>
                <w:szCs w:val="24"/>
              </w:rPr>
              <w:t>Итого:108 ч</w:t>
            </w:r>
          </w:p>
        </w:tc>
      </w:tr>
    </w:tbl>
    <w:p w:rsidR="00764492" w:rsidRDefault="00764492" w:rsidP="00764492">
      <w:pPr>
        <w:pStyle w:val="a5"/>
        <w:tabs>
          <w:tab w:val="left" w:pos="795"/>
        </w:tabs>
        <w:rPr>
          <w:rFonts w:ascii="Times New Roman" w:hAnsi="Times New Roman"/>
          <w:sz w:val="28"/>
        </w:rPr>
      </w:pPr>
    </w:p>
    <w:p w:rsidR="00764492" w:rsidRDefault="00764492" w:rsidP="00764492">
      <w:pPr>
        <w:pStyle w:val="a4"/>
        <w:spacing w:before="120" w:beforeAutospacing="0"/>
        <w:jc w:val="center"/>
      </w:pPr>
      <w:r>
        <w:rPr>
          <w:b/>
          <w:bCs/>
          <w:color w:val="000000"/>
          <w:sz w:val="28"/>
          <w:szCs w:val="28"/>
        </w:rPr>
        <w:t xml:space="preserve">3.2. </w:t>
      </w:r>
      <w:r>
        <w:rPr>
          <w:b/>
          <w:bCs/>
          <w:color w:val="000000"/>
          <w:sz w:val="28"/>
          <w:szCs w:val="28"/>
        </w:rPr>
        <w:t>Учебно-тематическ</w:t>
      </w:r>
      <w:r>
        <w:rPr>
          <w:b/>
          <w:bCs/>
          <w:color w:val="000000"/>
          <w:sz w:val="28"/>
          <w:szCs w:val="28"/>
        </w:rPr>
        <w:t>ий</w:t>
      </w:r>
      <w:r>
        <w:rPr>
          <w:b/>
          <w:bCs/>
          <w:color w:val="000000"/>
          <w:sz w:val="28"/>
          <w:szCs w:val="28"/>
        </w:rPr>
        <w:t xml:space="preserve"> план на 2 год обучения. </w:t>
      </w:r>
    </w:p>
    <w:tbl>
      <w:tblPr>
        <w:tblStyle w:val="a7"/>
        <w:tblW w:w="9606" w:type="dxa"/>
        <w:tblLook w:val="01E0" w:firstRow="1" w:lastRow="1" w:firstColumn="1" w:lastColumn="1" w:noHBand="0" w:noVBand="0"/>
      </w:tblPr>
      <w:tblGrid>
        <w:gridCol w:w="1011"/>
        <w:gridCol w:w="7036"/>
        <w:gridCol w:w="1559"/>
      </w:tblGrid>
      <w:tr w:rsidR="00764492" w:rsidRPr="002E70D9" w:rsidTr="009D7B64">
        <w:tc>
          <w:tcPr>
            <w:tcW w:w="0" w:type="auto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764492" w:rsidRPr="002E70D9" w:rsidTr="009D7B64">
        <w:trPr>
          <w:trHeight w:val="3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Правила посадки при письме. Ориентация на листе бумаги.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Знакомство с прописью. Учимся писать элемент «наклонная линия». Обводим элемент по образу.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«наклонная линия» с разметкой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«наклонная линия»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«наклонная линия» без разметки.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«диагональная наклонная».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«крючок». Обводим элемент по образцу.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«крючок» с разметкой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«крючок»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«крючок» в узкой строке между наклонными линиями.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«крючок» без разметки.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элемента «крючок» на листе тренировок.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элемента «крючок» на листе тренировок без наклонных линий.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буквой «И». Пишем подготовительные упражнения к букве «И».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крупным шрифтом между наклонными линиями.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без наклонной разметки.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«И»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«И» на листе тренировок.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буквой «Й». Учимся писать строчную букву «Й»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«Й» в узкой строке без наклонных линий. Учимся держать расстояние между буквами.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«Й».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буквы «Й» на листе тренировок.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буквой «Н». Учимся писать строчную букву «Н»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2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«Н» в узкой строке между наклонными линиями.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Разбираем типичные ошибки в написании буквы «Н». Пишем букву «Н» в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«Н» в узкой строке между наклонными линиями.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Пишем букву «Н» между наклонных линий.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«Н» на листе тренировок.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верхним соединением. Учимся писать верхнее соединение с буквой «Н».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Тренируемся в написании верхнего соединения с буквой «Н».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«Ш».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«Ш»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Разбираем типичные ошибки в написании буквы «Ш». Учимся писать букву «Н»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«Ш» в узкой строке между наклонными линиями.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«Ш» на листе тренировок.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«Ш» без наклонных линий.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«Ш» без наклонных линий.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Продолжаем закреплять написание строчной буквы «Ш» на листе тренировок».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«Ш» («ШН», «ШНИ», «ШИ»).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элементом «полукруг». Учимся писать элемент «полукруг».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элементом «петля». Учимся писать элемент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«петля»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элемента «петля» на листе тренировок.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буквой «У». Пишем подготовительные элементы.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буквой «У». Учимся писать строчную букву «У»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«У».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«У» в узкой строке без наклонных линий.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«У» на листе тренировок.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«У».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«Ц». Учимся писать маленький элемент «петля».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23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между наклонными линиями.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без наклонных линий.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«Ц».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«Щ». Учимся писать строчную букву «Щ»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«Щ»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«Щ» между наклонными линиями.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«Щ» без наклонных линий.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2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«Щ».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«О». Учимся писать букву «О» с нижнего полукруга.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букву «О» с верхнего полукруга.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буквы «О» с верхнего и нижнего полукруга. Тренируемся писать соединительные линии.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«Ч». Учимся писать строчную букву «Ч» крупным шрифтом и в узкой строке между наклонными линиями.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«Ч» без наклонных линий.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«Ь». Учимся писать букву «Ь» крупным шрифтом и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«Ъ». Учимся писать букву «Ъ» крупным шрифтом и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«Ы». Учимся писать букву «Ы» крупным шрифтом и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 xml:space="preserve">1 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Пишем элемент «правый полуовал». Знакомимся с написанием буквы «А». Пишем строчную букву «А»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«А»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соединение с буквой «А».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«Д». Учимся писать букву «Д»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«Д»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«З». Учимся писать букву «З»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«З»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 xml:space="preserve">Знакомимся с написанием буквы «Б». Учимся писать букву «Б» 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Тренируемся в написании строчную букву «Б».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«Ю». Учимся писать букву «Ю»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«Ф». Учимся писать букву «Ф»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«Ф»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«Э». Учимся писать букву «Э»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«Э»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«Л». Учимся писать букву «Л»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«Л»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«М». Учимся писать букву «М»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«М»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соединение с буквой «М».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«Я». Учимся писать букву «Я»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«С». Учимся писать букву «С»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«Х». Учимся писать букву «Х»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«Ж». Учимся писать букву «Ж»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«Ж»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«Г». Учимся писать букву «Г»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«П». Учимся писать букву «П»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«Т». Учимся писать букву «Т»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«Т»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«Р». Учимся писать букву «Р»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«Р»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«К». Учимся писать букву «К»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«К»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«Е». Учимся писать букву «Е»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«Е»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«В». Учимся писать букву «В» крупным шрифтом.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76449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«В» в узкой строке.</w:t>
            </w: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t>1</w:t>
            </w:r>
          </w:p>
        </w:tc>
      </w:tr>
      <w:tr w:rsidR="00764492" w:rsidRPr="002E70D9" w:rsidTr="009D7B64">
        <w:trPr>
          <w:trHeight w:val="20"/>
        </w:trPr>
        <w:tc>
          <w:tcPr>
            <w:tcW w:w="0" w:type="auto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764492" w:rsidRPr="002E70D9" w:rsidRDefault="00764492" w:rsidP="009D7B6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64492" w:rsidRPr="002E70D9" w:rsidRDefault="00764492" w:rsidP="009D7B64">
            <w:r w:rsidRPr="002E70D9">
              <w:rPr>
                <w:b/>
              </w:rPr>
              <w:t>Итого:</w:t>
            </w:r>
            <w:r>
              <w:rPr>
                <w:b/>
              </w:rPr>
              <w:t>108</w:t>
            </w:r>
            <w:r w:rsidRPr="002E70D9">
              <w:rPr>
                <w:b/>
              </w:rPr>
              <w:t xml:space="preserve"> ч</w:t>
            </w:r>
          </w:p>
        </w:tc>
      </w:tr>
    </w:tbl>
    <w:p w:rsidR="00764492" w:rsidRPr="00DC1301" w:rsidRDefault="00764492" w:rsidP="00764492">
      <w:pPr>
        <w:rPr>
          <w:rFonts w:ascii="Arial" w:hAnsi="Arial" w:cs="Arial"/>
          <w:color w:val="FF0000"/>
        </w:rPr>
      </w:pPr>
    </w:p>
    <w:p w:rsidR="00764492" w:rsidRPr="00051A9B" w:rsidRDefault="00764492" w:rsidP="00764492">
      <w:pPr>
        <w:rPr>
          <w:b/>
          <w:sz w:val="28"/>
          <w:szCs w:val="28"/>
        </w:rPr>
      </w:pPr>
    </w:p>
    <w:p w:rsidR="00764492" w:rsidRPr="00060D5D" w:rsidRDefault="00764492" w:rsidP="00764492">
      <w:pPr>
        <w:shd w:val="clear" w:color="auto" w:fill="FFFFFF"/>
        <w:spacing w:before="206" w:line="365" w:lineRule="exact"/>
        <w:ind w:left="-142"/>
        <w:rPr>
          <w:b/>
          <w:color w:val="000000"/>
          <w:spacing w:val="1"/>
          <w:sz w:val="32"/>
          <w:szCs w:val="28"/>
        </w:rPr>
      </w:pPr>
      <w:r w:rsidRPr="00060D5D">
        <w:rPr>
          <w:b/>
          <w:color w:val="000000"/>
          <w:spacing w:val="1"/>
          <w:sz w:val="32"/>
          <w:szCs w:val="28"/>
        </w:rPr>
        <w:t xml:space="preserve">                            4. Планируемые результаты:</w:t>
      </w:r>
    </w:p>
    <w:p w:rsidR="00764492" w:rsidRDefault="00764492" w:rsidP="00764492">
      <w:pPr>
        <w:pStyle w:val="c52"/>
      </w:pPr>
      <w:r>
        <w:rPr>
          <w:rStyle w:val="c32"/>
        </w:rPr>
        <w:t>К концу 3-х годичного обучения предполагается развитие и совершенствование у детей:</w:t>
      </w:r>
    </w:p>
    <w:p w:rsidR="00764492" w:rsidRPr="00AB5D0D" w:rsidRDefault="00764492" w:rsidP="00764492">
      <w:pPr>
        <w:spacing w:before="100" w:beforeAutospacing="1" w:after="100" w:afterAutospacing="1"/>
      </w:pPr>
      <w:r w:rsidRPr="00AB5D0D">
        <w:t>Воспитанник будет знать:</w:t>
      </w:r>
    </w:p>
    <w:p w:rsidR="00764492" w:rsidRPr="00AB5D0D" w:rsidRDefault="00764492" w:rsidP="00764492">
      <w:pPr>
        <w:numPr>
          <w:ilvl w:val="0"/>
          <w:numId w:val="6"/>
        </w:numPr>
        <w:spacing w:before="100" w:beforeAutospacing="1" w:after="100" w:afterAutospacing="1"/>
      </w:pPr>
      <w:r w:rsidRPr="00AB5D0D">
        <w:t>правила и различные виды штриховки (вертикальная, горизонтальная, наклонная, по уменьшающемуся и увеличивающемуся контуру);</w:t>
      </w:r>
    </w:p>
    <w:p w:rsidR="00764492" w:rsidRPr="00AB5D0D" w:rsidRDefault="00764492" w:rsidP="00764492">
      <w:pPr>
        <w:numPr>
          <w:ilvl w:val="0"/>
          <w:numId w:val="6"/>
        </w:numPr>
        <w:spacing w:before="100" w:beforeAutospacing="1" w:after="100" w:afterAutospacing="1"/>
      </w:pPr>
      <w:r w:rsidRPr="00AB5D0D">
        <w:lastRenderedPageBreak/>
        <w:t>гигиенические правила письма (посадка, положение рук при письме, положение ручки, тетради);</w:t>
      </w:r>
    </w:p>
    <w:p w:rsidR="00764492" w:rsidRDefault="00764492" w:rsidP="00764492">
      <w:pPr>
        <w:numPr>
          <w:ilvl w:val="0"/>
          <w:numId w:val="6"/>
        </w:numPr>
        <w:spacing w:before="100" w:beforeAutospacing="1" w:after="100" w:afterAutospacing="1"/>
      </w:pPr>
      <w:r w:rsidRPr="00AB5D0D">
        <w:t>правила работы с тетрадью;</w:t>
      </w:r>
    </w:p>
    <w:p w:rsidR="00764492" w:rsidRPr="00AB5D0D" w:rsidRDefault="00764492" w:rsidP="00764492">
      <w:pPr>
        <w:numPr>
          <w:ilvl w:val="0"/>
          <w:numId w:val="6"/>
        </w:numPr>
        <w:spacing w:before="100" w:beforeAutospacing="1" w:after="100" w:afterAutospacing="1"/>
      </w:pPr>
      <w:r w:rsidRPr="00C146F9">
        <w:t xml:space="preserve">знать и правильно писать пройденные элементы </w:t>
      </w:r>
      <w:r>
        <w:t xml:space="preserve">печатных и письменных </w:t>
      </w:r>
      <w:r w:rsidRPr="00C146F9">
        <w:t>букв и сами буквы</w:t>
      </w:r>
      <w:r>
        <w:t>.</w:t>
      </w:r>
    </w:p>
    <w:p w:rsidR="00764492" w:rsidRPr="00AB5D0D" w:rsidRDefault="00764492" w:rsidP="00764492">
      <w:pPr>
        <w:spacing w:before="100" w:beforeAutospacing="1" w:after="100" w:afterAutospacing="1"/>
      </w:pPr>
      <w:r w:rsidRPr="00AB5D0D">
        <w:t>Воспитанник будет уметь:</w:t>
      </w:r>
    </w:p>
    <w:p w:rsidR="00764492" w:rsidRPr="00AB5D0D" w:rsidRDefault="00764492" w:rsidP="00764492">
      <w:pPr>
        <w:numPr>
          <w:ilvl w:val="0"/>
          <w:numId w:val="7"/>
        </w:numPr>
        <w:spacing w:before="100" w:beforeAutospacing="1" w:after="100" w:afterAutospacing="1"/>
      </w:pPr>
      <w:r w:rsidRPr="00AB5D0D">
        <w:t>правильно сидеть за столом во время письма;</w:t>
      </w:r>
    </w:p>
    <w:p w:rsidR="00764492" w:rsidRPr="00AB5D0D" w:rsidRDefault="00764492" w:rsidP="00764492">
      <w:pPr>
        <w:numPr>
          <w:ilvl w:val="0"/>
          <w:numId w:val="7"/>
        </w:numPr>
        <w:spacing w:before="100" w:beforeAutospacing="1" w:after="100" w:afterAutospacing="1"/>
      </w:pPr>
      <w:r w:rsidRPr="00AB5D0D">
        <w:t>правильно располагать рабочую тетрадь;</w:t>
      </w:r>
    </w:p>
    <w:p w:rsidR="00764492" w:rsidRPr="00AB5D0D" w:rsidRDefault="00764492" w:rsidP="00764492">
      <w:pPr>
        <w:numPr>
          <w:ilvl w:val="0"/>
          <w:numId w:val="7"/>
        </w:numPr>
        <w:spacing w:before="100" w:beforeAutospacing="1" w:after="100" w:afterAutospacing="1"/>
      </w:pPr>
      <w:r w:rsidRPr="00AB5D0D">
        <w:t>правильно держать карандаш и ручку;</w:t>
      </w:r>
    </w:p>
    <w:p w:rsidR="00764492" w:rsidRPr="00AB5D0D" w:rsidRDefault="00764492" w:rsidP="00764492">
      <w:pPr>
        <w:numPr>
          <w:ilvl w:val="0"/>
          <w:numId w:val="7"/>
        </w:numPr>
        <w:spacing w:before="100" w:beforeAutospacing="1" w:after="100" w:afterAutospacing="1"/>
      </w:pPr>
      <w:r w:rsidRPr="00AB5D0D">
        <w:t>проводить различные линии (прямые, ломаные, изогнутые);</w:t>
      </w:r>
    </w:p>
    <w:p w:rsidR="00764492" w:rsidRPr="00AB5D0D" w:rsidRDefault="00764492" w:rsidP="00764492">
      <w:pPr>
        <w:numPr>
          <w:ilvl w:val="0"/>
          <w:numId w:val="7"/>
        </w:numPr>
        <w:spacing w:before="100" w:beforeAutospacing="1" w:after="100" w:afterAutospacing="1"/>
      </w:pPr>
      <w:r w:rsidRPr="00AB5D0D">
        <w:t>проводить линии в разных направлениях;</w:t>
      </w:r>
    </w:p>
    <w:p w:rsidR="00764492" w:rsidRPr="00AB5D0D" w:rsidRDefault="00764492" w:rsidP="00764492">
      <w:pPr>
        <w:numPr>
          <w:ilvl w:val="0"/>
          <w:numId w:val="7"/>
        </w:numPr>
        <w:spacing w:before="100" w:beforeAutospacing="1" w:after="100" w:afterAutospacing="1"/>
      </w:pPr>
      <w:r w:rsidRPr="00AB5D0D">
        <w:t>обводить рисунки по контуру, стараясь не отрывать карандаш от бумаги;</w:t>
      </w:r>
    </w:p>
    <w:p w:rsidR="00764492" w:rsidRDefault="00764492" w:rsidP="00764492">
      <w:pPr>
        <w:numPr>
          <w:ilvl w:val="0"/>
          <w:numId w:val="7"/>
        </w:numPr>
        <w:spacing w:before="100" w:beforeAutospacing="1" w:after="100" w:afterAutospacing="1"/>
      </w:pPr>
      <w:r w:rsidRPr="00AB5D0D">
        <w:t>ориентироваться на листе бумаги в клетку и в линейку;</w:t>
      </w:r>
    </w:p>
    <w:p w:rsidR="00764492" w:rsidRPr="001B5D30" w:rsidRDefault="00764492" w:rsidP="00764492">
      <w:pPr>
        <w:numPr>
          <w:ilvl w:val="0"/>
          <w:numId w:val="7"/>
        </w:numPr>
        <w:spacing w:before="100" w:beforeAutospacing="1" w:after="100" w:afterAutospacing="1"/>
      </w:pPr>
      <w:r>
        <w:t>в</w:t>
      </w:r>
      <w:r w:rsidRPr="001B5D30">
        <w:t>ыражать словами местонахождение предмета по отношению к себе и к другим предметам.</w:t>
      </w:r>
    </w:p>
    <w:p w:rsidR="00764492" w:rsidRDefault="00764492" w:rsidP="00764492">
      <w:pPr>
        <w:spacing w:before="100" w:beforeAutospacing="1" w:after="100" w:afterAutospacing="1"/>
      </w:pPr>
    </w:p>
    <w:p w:rsidR="00764492" w:rsidRPr="00AB5D0D" w:rsidRDefault="00764492" w:rsidP="00764492">
      <w:pPr>
        <w:spacing w:before="100" w:beforeAutospacing="1" w:after="100" w:afterAutospacing="1"/>
      </w:pPr>
      <w:r w:rsidRPr="00AB5D0D">
        <w:t>Воспитанник способен проявлять:</w:t>
      </w:r>
    </w:p>
    <w:p w:rsidR="00764492" w:rsidRPr="00AB5D0D" w:rsidRDefault="00764492" w:rsidP="00764492">
      <w:pPr>
        <w:numPr>
          <w:ilvl w:val="0"/>
          <w:numId w:val="8"/>
        </w:numPr>
        <w:spacing w:before="100" w:beforeAutospacing="1" w:after="100" w:afterAutospacing="1"/>
      </w:pPr>
      <w:r w:rsidRPr="00AB5D0D">
        <w:t>Усидчивость при выполнении работ;</w:t>
      </w:r>
    </w:p>
    <w:p w:rsidR="00764492" w:rsidRPr="00AB5D0D" w:rsidRDefault="00764492" w:rsidP="00764492">
      <w:pPr>
        <w:numPr>
          <w:ilvl w:val="0"/>
          <w:numId w:val="8"/>
        </w:numPr>
        <w:spacing w:before="100" w:beforeAutospacing="1" w:after="100" w:afterAutospacing="1"/>
      </w:pPr>
      <w:r w:rsidRPr="00AB5D0D">
        <w:t>Эмоциональную отзывчивость;</w:t>
      </w:r>
    </w:p>
    <w:p w:rsidR="00764492" w:rsidRPr="00AB5D0D" w:rsidRDefault="00764492" w:rsidP="00764492">
      <w:pPr>
        <w:numPr>
          <w:ilvl w:val="0"/>
          <w:numId w:val="8"/>
        </w:numPr>
        <w:spacing w:before="100" w:beforeAutospacing="1" w:after="100" w:afterAutospacing="1"/>
      </w:pPr>
      <w:r w:rsidRPr="00AB5D0D">
        <w:t>Доброжелательность.</w:t>
      </w:r>
    </w:p>
    <w:p w:rsidR="00764492" w:rsidRDefault="00764492" w:rsidP="00764492">
      <w:pPr>
        <w:pStyle w:val="c0"/>
      </w:pPr>
      <w:r>
        <w:rPr>
          <w:rStyle w:val="c1"/>
        </w:rPr>
        <w:t xml:space="preserve">Ребёнок станет более самостоятельным и организованным. </w:t>
      </w:r>
    </w:p>
    <w:p w:rsidR="00764492" w:rsidRDefault="00764492" w:rsidP="00764492">
      <w:pPr>
        <w:shd w:val="clear" w:color="auto" w:fill="FFFFFF"/>
        <w:spacing w:line="394" w:lineRule="exact"/>
        <w:ind w:left="-142"/>
        <w:rPr>
          <w:b/>
          <w:spacing w:val="1"/>
          <w:sz w:val="28"/>
          <w:szCs w:val="25"/>
        </w:rPr>
      </w:pPr>
    </w:p>
    <w:p w:rsidR="00764492" w:rsidRPr="00C146F9" w:rsidRDefault="00764492" w:rsidP="00764492">
      <w:pPr>
        <w:spacing w:after="200" w:line="276" w:lineRule="auto"/>
        <w:jc w:val="center"/>
        <w:rPr>
          <w:rFonts w:ascii="Calibri" w:hAnsi="Calibri"/>
          <w:b/>
          <w:bCs/>
          <w:sz w:val="28"/>
          <w:szCs w:val="28"/>
          <w:u w:val="single"/>
        </w:rPr>
      </w:pPr>
      <w:r w:rsidRPr="00C146F9">
        <w:rPr>
          <w:rFonts w:ascii="Calibri" w:hAnsi="Calibri"/>
          <w:b/>
          <w:bCs/>
          <w:sz w:val="36"/>
          <w:szCs w:val="28"/>
          <w:u w:val="single"/>
        </w:rPr>
        <w:t>5. Организационно-педагогические условия реализации программы.</w:t>
      </w:r>
    </w:p>
    <w:p w:rsidR="00764492" w:rsidRPr="00C146F9" w:rsidRDefault="00764492" w:rsidP="00764492">
      <w:pPr>
        <w:spacing w:after="200" w:line="276" w:lineRule="auto"/>
        <w:jc w:val="center"/>
        <w:rPr>
          <w:rFonts w:ascii="Calibri" w:hAnsi="Calibri"/>
          <w:b/>
          <w:bCs/>
          <w:sz w:val="28"/>
          <w:szCs w:val="28"/>
          <w:u w:val="single"/>
        </w:rPr>
      </w:pPr>
    </w:p>
    <w:p w:rsidR="00764492" w:rsidRPr="00C146F9" w:rsidRDefault="00764492" w:rsidP="00764492">
      <w:pPr>
        <w:jc w:val="center"/>
        <w:rPr>
          <w:rFonts w:eastAsia="Calibri"/>
          <w:b/>
          <w:sz w:val="28"/>
          <w:szCs w:val="28"/>
        </w:rPr>
      </w:pPr>
      <w:r w:rsidRPr="00C146F9">
        <w:rPr>
          <w:rFonts w:eastAsia="Calibri"/>
          <w:b/>
          <w:sz w:val="28"/>
          <w:szCs w:val="28"/>
        </w:rPr>
        <w:t>5.1. Календарный учебный график</w:t>
      </w:r>
    </w:p>
    <w:p w:rsidR="00764492" w:rsidRDefault="00764492" w:rsidP="00764492">
      <w:pPr>
        <w:jc w:val="center"/>
        <w:rPr>
          <w:rFonts w:eastAsia="Calibri"/>
          <w:b/>
          <w:sz w:val="28"/>
          <w:szCs w:val="28"/>
        </w:rPr>
      </w:pPr>
      <w:r w:rsidRPr="00C146F9">
        <w:rPr>
          <w:rFonts w:eastAsia="Calibri"/>
          <w:b/>
          <w:sz w:val="28"/>
          <w:szCs w:val="28"/>
        </w:rPr>
        <w:t>реализации дополнительной общеразвивающей программы</w:t>
      </w:r>
    </w:p>
    <w:p w:rsidR="00764492" w:rsidRPr="00C146F9" w:rsidRDefault="00764492" w:rsidP="00764492">
      <w:pPr>
        <w:jc w:val="center"/>
        <w:rPr>
          <w:rFonts w:eastAsia="Calibri"/>
          <w:b/>
          <w:sz w:val="28"/>
          <w:szCs w:val="28"/>
        </w:rPr>
      </w:pPr>
      <w:r w:rsidRPr="00C146F9">
        <w:rPr>
          <w:rFonts w:eastAsia="Calibri"/>
          <w:b/>
          <w:sz w:val="28"/>
          <w:szCs w:val="28"/>
        </w:rPr>
        <w:t xml:space="preserve"> «</w:t>
      </w:r>
      <w:r>
        <w:rPr>
          <w:rFonts w:eastAsia="Calibri"/>
          <w:b/>
          <w:sz w:val="28"/>
          <w:szCs w:val="28"/>
        </w:rPr>
        <w:t>Подготовка к письму</w:t>
      </w:r>
      <w:r w:rsidRPr="00C146F9">
        <w:rPr>
          <w:rFonts w:eastAsia="Calibri"/>
          <w:b/>
          <w:sz w:val="28"/>
          <w:szCs w:val="28"/>
        </w:rPr>
        <w:t xml:space="preserve">» </w:t>
      </w:r>
    </w:p>
    <w:p w:rsidR="00764492" w:rsidRPr="00C146F9" w:rsidRDefault="00764492" w:rsidP="00764492">
      <w:pPr>
        <w:jc w:val="center"/>
        <w:rPr>
          <w:rFonts w:eastAsia="Calibri"/>
          <w:b/>
          <w:sz w:val="28"/>
          <w:szCs w:val="28"/>
        </w:rPr>
      </w:pPr>
      <w:r w:rsidRPr="00C146F9">
        <w:rPr>
          <w:rFonts w:eastAsia="Calibri"/>
          <w:b/>
          <w:sz w:val="28"/>
          <w:szCs w:val="28"/>
        </w:rPr>
        <w:t>на 2021-2022 учебный год</w:t>
      </w:r>
    </w:p>
    <w:p w:rsidR="00764492" w:rsidRPr="00C146F9" w:rsidRDefault="00764492" w:rsidP="00764492">
      <w:pPr>
        <w:spacing w:after="200" w:line="276" w:lineRule="auto"/>
        <w:rPr>
          <w:rFonts w:ascii="Calibri" w:hAnsi="Calibri"/>
          <w:sz w:val="22"/>
          <w:szCs w:val="22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287"/>
        <w:gridCol w:w="1362"/>
        <w:gridCol w:w="1362"/>
        <w:gridCol w:w="1262"/>
        <w:gridCol w:w="1415"/>
        <w:gridCol w:w="1415"/>
        <w:gridCol w:w="1242"/>
      </w:tblGrid>
      <w:tr w:rsidR="00764492" w:rsidRPr="00C146F9" w:rsidTr="00764492">
        <w:tc>
          <w:tcPr>
            <w:tcW w:w="1287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Год обучения</w:t>
            </w:r>
          </w:p>
        </w:tc>
        <w:tc>
          <w:tcPr>
            <w:tcW w:w="136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Дата начала обучения по программе</w:t>
            </w:r>
          </w:p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6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Дата окончания обучения по программе</w:t>
            </w:r>
          </w:p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6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Всего учебных недель</w:t>
            </w:r>
          </w:p>
        </w:tc>
        <w:tc>
          <w:tcPr>
            <w:tcW w:w="1415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 xml:space="preserve">Количество </w:t>
            </w:r>
            <w:r w:rsidRPr="00C146F9">
              <w:rPr>
                <w:rFonts w:ascii="Calibri" w:hAnsi="Calibri"/>
                <w:b/>
              </w:rPr>
              <w:t>учебных дней</w:t>
            </w:r>
            <w:r w:rsidRPr="00C146F9">
              <w:rPr>
                <w:rFonts w:ascii="Calibri" w:hAnsi="Calibri"/>
              </w:rPr>
              <w:t xml:space="preserve"> за год</w:t>
            </w:r>
          </w:p>
        </w:tc>
        <w:tc>
          <w:tcPr>
            <w:tcW w:w="1415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 xml:space="preserve">Количество </w:t>
            </w:r>
            <w:r w:rsidRPr="00C146F9">
              <w:rPr>
                <w:rFonts w:ascii="Calibri" w:hAnsi="Calibri"/>
                <w:b/>
              </w:rPr>
              <w:t>учебных часов</w:t>
            </w:r>
          </w:p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год</w:t>
            </w:r>
          </w:p>
        </w:tc>
        <w:tc>
          <w:tcPr>
            <w:tcW w:w="124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Режим занятий в неделю</w:t>
            </w:r>
          </w:p>
        </w:tc>
      </w:tr>
      <w:tr w:rsidR="00764492" w:rsidRPr="00C146F9" w:rsidTr="00764492">
        <w:tc>
          <w:tcPr>
            <w:tcW w:w="1287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1 год</w:t>
            </w:r>
          </w:p>
        </w:tc>
        <w:tc>
          <w:tcPr>
            <w:tcW w:w="136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2 сентября</w:t>
            </w:r>
          </w:p>
        </w:tc>
        <w:tc>
          <w:tcPr>
            <w:tcW w:w="136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31 мая</w:t>
            </w:r>
          </w:p>
        </w:tc>
        <w:tc>
          <w:tcPr>
            <w:tcW w:w="126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36</w:t>
            </w:r>
          </w:p>
        </w:tc>
        <w:tc>
          <w:tcPr>
            <w:tcW w:w="1415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108</w:t>
            </w:r>
          </w:p>
        </w:tc>
        <w:tc>
          <w:tcPr>
            <w:tcW w:w="1415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108</w:t>
            </w:r>
            <w:r w:rsidRPr="00C146F9">
              <w:rPr>
                <w:rFonts w:ascii="Calibri" w:hAnsi="Calibri"/>
              </w:rPr>
              <w:t xml:space="preserve"> ч</w:t>
            </w:r>
          </w:p>
        </w:tc>
        <w:tc>
          <w:tcPr>
            <w:tcW w:w="124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  <w:r w:rsidRPr="00C146F9">
              <w:rPr>
                <w:rFonts w:ascii="Calibri" w:hAnsi="Calibri"/>
              </w:rPr>
              <w:t xml:space="preserve"> раза в неделю</w:t>
            </w:r>
          </w:p>
        </w:tc>
      </w:tr>
      <w:tr w:rsidR="00764492" w:rsidRPr="00C146F9" w:rsidTr="00764492">
        <w:tc>
          <w:tcPr>
            <w:tcW w:w="1287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lastRenderedPageBreak/>
              <w:t>2 год</w:t>
            </w:r>
          </w:p>
        </w:tc>
        <w:tc>
          <w:tcPr>
            <w:tcW w:w="136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2 сентября</w:t>
            </w:r>
          </w:p>
        </w:tc>
        <w:tc>
          <w:tcPr>
            <w:tcW w:w="136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31 мая</w:t>
            </w:r>
          </w:p>
        </w:tc>
        <w:tc>
          <w:tcPr>
            <w:tcW w:w="126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36</w:t>
            </w:r>
          </w:p>
        </w:tc>
        <w:tc>
          <w:tcPr>
            <w:tcW w:w="1415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108</w:t>
            </w:r>
          </w:p>
        </w:tc>
        <w:tc>
          <w:tcPr>
            <w:tcW w:w="1415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108</w:t>
            </w:r>
            <w:r w:rsidRPr="00C146F9">
              <w:rPr>
                <w:rFonts w:ascii="Calibri" w:hAnsi="Calibri"/>
              </w:rPr>
              <w:t xml:space="preserve"> ч</w:t>
            </w:r>
          </w:p>
        </w:tc>
        <w:tc>
          <w:tcPr>
            <w:tcW w:w="1242" w:type="dxa"/>
          </w:tcPr>
          <w:p w:rsidR="00764492" w:rsidRPr="00C146F9" w:rsidRDefault="00764492" w:rsidP="009D7B6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  <w:r w:rsidRPr="00C146F9">
              <w:rPr>
                <w:rFonts w:ascii="Calibri" w:hAnsi="Calibri"/>
              </w:rPr>
              <w:t xml:space="preserve"> раза в неделю</w:t>
            </w:r>
          </w:p>
        </w:tc>
      </w:tr>
    </w:tbl>
    <w:p w:rsidR="00764492" w:rsidRPr="00C146F9" w:rsidRDefault="00764492" w:rsidP="00764492">
      <w:pPr>
        <w:spacing w:after="200" w:line="276" w:lineRule="auto"/>
        <w:jc w:val="center"/>
        <w:rPr>
          <w:rFonts w:ascii="Calibri" w:hAnsi="Calibri"/>
          <w:b/>
          <w:bCs/>
          <w:sz w:val="28"/>
          <w:szCs w:val="28"/>
          <w:u w:val="single"/>
        </w:rPr>
      </w:pPr>
    </w:p>
    <w:p w:rsidR="00764492" w:rsidRPr="00C146F9" w:rsidRDefault="00764492" w:rsidP="00764492">
      <w:pPr>
        <w:spacing w:before="100" w:beforeAutospacing="1" w:after="100" w:afterAutospacing="1"/>
        <w:jc w:val="center"/>
        <w:rPr>
          <w:b/>
          <w:sz w:val="28"/>
        </w:rPr>
      </w:pPr>
      <w:r w:rsidRPr="00C146F9">
        <w:rPr>
          <w:b/>
          <w:sz w:val="28"/>
        </w:rPr>
        <w:t>5.2.  Условия реализации программы.</w:t>
      </w:r>
    </w:p>
    <w:p w:rsidR="00764492" w:rsidRPr="00C146F9" w:rsidRDefault="00764492" w:rsidP="00764492">
      <w:pPr>
        <w:spacing w:before="100" w:beforeAutospacing="1" w:after="100" w:afterAutospacing="1"/>
      </w:pPr>
      <w:r w:rsidRPr="00C146F9">
        <w:rPr>
          <w:b/>
          <w:sz w:val="28"/>
        </w:rPr>
        <w:t> </w:t>
      </w:r>
      <w:r w:rsidRPr="00C146F9">
        <w:rPr>
          <w:b/>
          <w:bCs/>
          <w:sz w:val="28"/>
          <w:szCs w:val="28"/>
        </w:rPr>
        <w:t xml:space="preserve">Материально-техническое, </w:t>
      </w:r>
      <w:proofErr w:type="gramStart"/>
      <w:r w:rsidRPr="00C146F9">
        <w:rPr>
          <w:b/>
          <w:bCs/>
          <w:sz w:val="28"/>
          <w:szCs w:val="28"/>
        </w:rPr>
        <w:t>информационное  и</w:t>
      </w:r>
      <w:proofErr w:type="gramEnd"/>
      <w:r w:rsidRPr="00C146F9">
        <w:rPr>
          <w:b/>
          <w:bCs/>
          <w:sz w:val="28"/>
          <w:szCs w:val="28"/>
        </w:rPr>
        <w:t xml:space="preserve"> кадровое обеспечение  программы.</w:t>
      </w: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b/>
          <w:bCs/>
          <w:szCs w:val="22"/>
          <w:lang w:eastAsia="en-US"/>
        </w:rPr>
        <w:t> </w:t>
      </w:r>
      <w:r w:rsidRPr="00C146F9">
        <w:rPr>
          <w:rFonts w:eastAsia="Calibri"/>
          <w:lang w:eastAsia="en-US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764492" w:rsidRPr="00C146F9" w:rsidRDefault="00764492" w:rsidP="00764492">
      <w:pPr>
        <w:rPr>
          <w:rFonts w:eastAsia="Calibri"/>
          <w:lang w:eastAsia="en-US"/>
        </w:rPr>
      </w:pP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color w:val="000000"/>
        </w:rPr>
        <w:t xml:space="preserve">Учебное помещение обеспечено мебелью и </w:t>
      </w:r>
      <w:r w:rsidRPr="00C146F9">
        <w:rPr>
          <w:rFonts w:eastAsia="Calibri"/>
          <w:color w:val="000000"/>
          <w:lang w:eastAsia="en-US"/>
        </w:rPr>
        <w:t>о</w:t>
      </w:r>
      <w:r w:rsidRPr="00C146F9">
        <w:rPr>
          <w:color w:val="000000"/>
        </w:rPr>
        <w:t>борудование</w:t>
      </w:r>
      <w:r w:rsidRPr="00C146F9">
        <w:rPr>
          <w:rFonts w:eastAsia="Calibri"/>
          <w:color w:val="000000"/>
          <w:lang w:eastAsia="en-US"/>
        </w:rPr>
        <w:t xml:space="preserve">м, </w:t>
      </w:r>
      <w:r w:rsidRPr="00C146F9">
        <w:rPr>
          <w:color w:val="000000"/>
        </w:rPr>
        <w:t>отвечающее санитарно-эпидемиологическим правил</w:t>
      </w:r>
      <w:r w:rsidRPr="00C146F9">
        <w:rPr>
          <w:rFonts w:eastAsia="Calibri"/>
          <w:color w:val="000000"/>
          <w:lang w:eastAsia="en-US"/>
        </w:rPr>
        <w:t xml:space="preserve">ам и нормативам, гигиеническим </w:t>
      </w:r>
      <w:r w:rsidRPr="00C146F9">
        <w:rPr>
          <w:color w:val="000000"/>
        </w:rPr>
        <w:t>и эстетическим требованиям, требованиям безопасности.</w:t>
      </w:r>
      <w:r>
        <w:rPr>
          <w:color w:val="000000"/>
        </w:rPr>
        <w:t xml:space="preserve"> </w:t>
      </w:r>
      <w:r w:rsidRPr="00C146F9">
        <w:rPr>
          <w:color w:val="000000"/>
        </w:rPr>
        <w:t xml:space="preserve">(стол и </w:t>
      </w:r>
      <w:proofErr w:type="gramStart"/>
      <w:r w:rsidRPr="00C146F9">
        <w:rPr>
          <w:color w:val="000000"/>
        </w:rPr>
        <w:t>стул  учительский</w:t>
      </w:r>
      <w:proofErr w:type="gramEnd"/>
      <w:r w:rsidRPr="00C146F9">
        <w:rPr>
          <w:color w:val="000000"/>
        </w:rPr>
        <w:t>, парты стулья и  ученические, доска магнитная, шкаф для пособий и материалов).</w:t>
      </w:r>
      <w:r w:rsidRPr="00C146F9">
        <w:rPr>
          <w:rFonts w:eastAsia="Calibri"/>
          <w:lang w:eastAsia="en-US"/>
        </w:rPr>
        <w:t xml:space="preserve"> В учебном помещении имеется методический фонд, а также современные технические средства обучения (телевизор, CD- и DVD-</w:t>
      </w:r>
      <w:proofErr w:type="gramStart"/>
      <w:r w:rsidRPr="00C146F9">
        <w:rPr>
          <w:rFonts w:eastAsia="Calibri"/>
          <w:lang w:eastAsia="en-US"/>
        </w:rPr>
        <w:t>проигрыватель,  компьютер</w:t>
      </w:r>
      <w:proofErr w:type="gramEnd"/>
      <w:r w:rsidRPr="00C146F9">
        <w:rPr>
          <w:rFonts w:eastAsia="Calibri"/>
          <w:lang w:eastAsia="en-US"/>
        </w:rPr>
        <w:t>).</w:t>
      </w:r>
    </w:p>
    <w:p w:rsidR="00764492" w:rsidRPr="00C146F9" w:rsidRDefault="00764492" w:rsidP="00764492">
      <w:pPr>
        <w:rPr>
          <w:rFonts w:eastAsia="Calibri"/>
          <w:lang w:eastAsia="en-US"/>
        </w:rPr>
      </w:pPr>
    </w:p>
    <w:p w:rsidR="00764492" w:rsidRPr="00C146F9" w:rsidRDefault="00764492" w:rsidP="00764492">
      <w:pPr>
        <w:rPr>
          <w:color w:val="000000"/>
          <w:sz w:val="28"/>
          <w:szCs w:val="28"/>
          <w:u w:val="single"/>
        </w:rPr>
      </w:pPr>
      <w:r w:rsidRPr="00C146F9">
        <w:rPr>
          <w:rFonts w:eastAsia="Calibri"/>
          <w:u w:val="single"/>
          <w:lang w:eastAsia="en-US"/>
        </w:rPr>
        <w:t>Для реализации программы так же необходимо следующее обеспечение:</w:t>
      </w:r>
    </w:p>
    <w:p w:rsidR="00764492" w:rsidRPr="00C146F9" w:rsidRDefault="00764492" w:rsidP="00764492">
      <w:pPr>
        <w:rPr>
          <w:rFonts w:ascii="Calibri" w:eastAsia="Calibri" w:hAnsi="Calibri"/>
          <w:sz w:val="22"/>
          <w:szCs w:val="22"/>
          <w:lang w:eastAsia="en-US"/>
        </w:rPr>
      </w:pPr>
    </w:p>
    <w:p w:rsidR="00764492" w:rsidRPr="00C146F9" w:rsidRDefault="00764492" w:rsidP="00764492">
      <w:pPr>
        <w:rPr>
          <w:rFonts w:eastAsia="Calibri"/>
          <w:b/>
          <w:szCs w:val="22"/>
          <w:lang w:eastAsia="en-US"/>
        </w:rPr>
      </w:pPr>
      <w:r w:rsidRPr="00C146F9">
        <w:rPr>
          <w:rFonts w:eastAsia="Calibri"/>
          <w:b/>
          <w:szCs w:val="22"/>
          <w:lang w:eastAsia="en-US"/>
        </w:rPr>
        <w:t>Научно – технические средства:</w:t>
      </w:r>
    </w:p>
    <w:p w:rsidR="00764492" w:rsidRPr="00C146F9" w:rsidRDefault="00764492" w:rsidP="00764492">
      <w:pPr>
        <w:numPr>
          <w:ilvl w:val="0"/>
          <w:numId w:val="30"/>
        </w:numPr>
        <w:spacing w:before="100" w:beforeAutospacing="1" w:after="100" w:afterAutospacing="1" w:line="276" w:lineRule="auto"/>
      </w:pPr>
      <w:r w:rsidRPr="00C146F9">
        <w:t xml:space="preserve">Программа </w:t>
      </w:r>
      <w:r>
        <w:t>Лысенко О.В. по становлению и коррекции почерка у детей с 6-летненго возраста.</w:t>
      </w:r>
      <w:r w:rsidRPr="00C146F9">
        <w:t xml:space="preserve"> </w:t>
      </w:r>
    </w:p>
    <w:p w:rsidR="00764492" w:rsidRPr="00C146F9" w:rsidRDefault="00764492" w:rsidP="00764492">
      <w:pPr>
        <w:numPr>
          <w:ilvl w:val="0"/>
          <w:numId w:val="30"/>
        </w:numPr>
        <w:spacing w:before="100" w:beforeAutospacing="1" w:after="100" w:afterAutospacing="1" w:line="276" w:lineRule="auto"/>
      </w:pPr>
      <w:r>
        <w:t>П</w:t>
      </w:r>
      <w:r w:rsidRPr="00C146F9">
        <w:t>рограмм</w:t>
      </w:r>
      <w:r>
        <w:t>а</w:t>
      </w:r>
      <w:r w:rsidRPr="00C146F9">
        <w:t xml:space="preserve"> обеспечен</w:t>
      </w:r>
      <w:r>
        <w:t>а</w:t>
      </w:r>
      <w:r w:rsidRPr="00C146F9">
        <w:t xml:space="preserve"> учебными пособиями для детей и ме</w:t>
      </w:r>
      <w:r>
        <w:t>тодическими разработками для учителя (автор</w:t>
      </w:r>
      <w:r w:rsidRPr="00C146F9">
        <w:t xml:space="preserve"> </w:t>
      </w:r>
      <w:r>
        <w:t>Лысенко О.В.</w:t>
      </w:r>
      <w:r w:rsidRPr="00C146F9">
        <w:t>);</w:t>
      </w:r>
      <w:r>
        <w:t xml:space="preserve"> </w:t>
      </w:r>
    </w:p>
    <w:p w:rsidR="00764492" w:rsidRPr="00C146F9" w:rsidRDefault="00764492" w:rsidP="00764492">
      <w:pPr>
        <w:numPr>
          <w:ilvl w:val="0"/>
          <w:numId w:val="30"/>
        </w:numPr>
        <w:spacing w:before="100" w:beforeAutospacing="1" w:after="100" w:afterAutospacing="1" w:line="276" w:lineRule="auto"/>
      </w:pPr>
      <w:r w:rsidRPr="00C146F9">
        <w:t xml:space="preserve">Учебно-методическое пособие (комплект рабочих </w:t>
      </w:r>
      <w:r>
        <w:t>прописей</w:t>
      </w:r>
      <w:r w:rsidRPr="00C146F9">
        <w:t xml:space="preserve"> для детей в двух частях</w:t>
      </w:r>
      <w:r>
        <w:t>)</w:t>
      </w:r>
      <w:r w:rsidRPr="00C146F9">
        <w:t>;</w:t>
      </w:r>
    </w:p>
    <w:p w:rsidR="00764492" w:rsidRPr="00C146F9" w:rsidRDefault="00764492" w:rsidP="00764492">
      <w:pPr>
        <w:rPr>
          <w:rFonts w:eastAsia="Calibri"/>
          <w:b/>
          <w:lang w:eastAsia="en-US"/>
        </w:rPr>
      </w:pPr>
      <w:r w:rsidRPr="00C146F9">
        <w:rPr>
          <w:rFonts w:eastAsia="Calibri"/>
          <w:b/>
          <w:lang w:eastAsia="en-US"/>
        </w:rPr>
        <w:t>Материально-техническое обеспечение:</w:t>
      </w:r>
    </w:p>
    <w:p w:rsidR="00764492" w:rsidRPr="00C146F9" w:rsidRDefault="00764492" w:rsidP="00764492">
      <w:pPr>
        <w:numPr>
          <w:ilvl w:val="0"/>
          <w:numId w:val="31"/>
        </w:numPr>
        <w:spacing w:after="200" w:line="276" w:lineRule="auto"/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наглядный материал (таблицы, пособия, образцы),</w:t>
      </w:r>
    </w:p>
    <w:p w:rsidR="00764492" w:rsidRPr="00C146F9" w:rsidRDefault="00764492" w:rsidP="00764492">
      <w:pPr>
        <w:numPr>
          <w:ilvl w:val="0"/>
          <w:numId w:val="31"/>
        </w:numPr>
        <w:spacing w:after="200" w:line="276" w:lineRule="auto"/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раздаточный материал;</w:t>
      </w:r>
    </w:p>
    <w:p w:rsidR="00764492" w:rsidRPr="00C146F9" w:rsidRDefault="00764492" w:rsidP="00764492">
      <w:pPr>
        <w:numPr>
          <w:ilvl w:val="0"/>
          <w:numId w:val="31"/>
        </w:num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учебно-методические пособие «Каллиграфия», автор Лысенко О.В.</w:t>
      </w:r>
      <w:r w:rsidRPr="00C146F9">
        <w:rPr>
          <w:rFonts w:eastAsia="Calibri"/>
          <w:lang w:eastAsia="en-US"/>
        </w:rPr>
        <w:t>;</w:t>
      </w:r>
    </w:p>
    <w:p w:rsidR="00764492" w:rsidRPr="00C146F9" w:rsidRDefault="00764492" w:rsidP="00764492">
      <w:pPr>
        <w:numPr>
          <w:ilvl w:val="0"/>
          <w:numId w:val="31"/>
        </w:numPr>
        <w:spacing w:after="200" w:line="276" w:lineRule="auto"/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разработки, конспекты;</w:t>
      </w:r>
    </w:p>
    <w:p w:rsidR="00764492" w:rsidRPr="00E62141" w:rsidRDefault="00764492" w:rsidP="00764492">
      <w:pPr>
        <w:numPr>
          <w:ilvl w:val="0"/>
          <w:numId w:val="31"/>
        </w:numPr>
        <w:spacing w:after="200" w:line="276" w:lineRule="auto"/>
        <w:rPr>
          <w:rFonts w:eastAsia="Calibri"/>
          <w:b/>
          <w:szCs w:val="22"/>
          <w:lang w:eastAsia="en-US"/>
        </w:rPr>
      </w:pPr>
      <w:r>
        <w:rPr>
          <w:rFonts w:eastAsia="Calibri"/>
          <w:lang w:eastAsia="en-US"/>
        </w:rPr>
        <w:t>д</w:t>
      </w:r>
      <w:r w:rsidRPr="00E62141">
        <w:rPr>
          <w:rFonts w:eastAsia="Calibri"/>
          <w:lang w:eastAsia="en-US"/>
        </w:rPr>
        <w:t>емонстрационное пособие по каллиграфии – «Пропись для доски»</w:t>
      </w:r>
      <w:r>
        <w:rPr>
          <w:rFonts w:eastAsia="Calibri"/>
          <w:lang w:eastAsia="en-US"/>
        </w:rPr>
        <w:t>:</w:t>
      </w:r>
      <w:r w:rsidRPr="00E62141">
        <w:rPr>
          <w:rFonts w:eastAsia="Calibri"/>
          <w:lang w:eastAsia="en-US"/>
        </w:rPr>
        <w:t xml:space="preserve"> </w:t>
      </w:r>
    </w:p>
    <w:p w:rsidR="00764492" w:rsidRPr="00E62141" w:rsidRDefault="00764492" w:rsidP="00764492">
      <w:pPr>
        <w:shd w:val="clear" w:color="auto" w:fill="FFFFFF"/>
        <w:spacing w:line="394" w:lineRule="exact"/>
        <w:ind w:left="-142"/>
        <w:rPr>
          <w:sz w:val="22"/>
        </w:rPr>
      </w:pPr>
      <w:r w:rsidRPr="00E62141">
        <w:rPr>
          <w:sz w:val="22"/>
        </w:rPr>
        <w:t>Пособие «Пропись для доски» — это:</w:t>
      </w:r>
    </w:p>
    <w:p w:rsidR="00764492" w:rsidRPr="00E62141" w:rsidRDefault="00764492" w:rsidP="00764492">
      <w:pPr>
        <w:shd w:val="clear" w:color="auto" w:fill="FFFFFF"/>
        <w:spacing w:line="394" w:lineRule="exact"/>
        <w:ind w:left="-142"/>
        <w:rPr>
          <w:sz w:val="22"/>
        </w:rPr>
      </w:pPr>
      <w:r w:rsidRPr="00E62141">
        <w:rPr>
          <w:sz w:val="22"/>
        </w:rPr>
        <w:t>•</w:t>
      </w:r>
      <w:r w:rsidRPr="00E62141">
        <w:rPr>
          <w:sz w:val="22"/>
        </w:rPr>
        <w:tab/>
        <w:t>79 листов формата А4, на каждом из которых содержится буква или элемент в большом размере (буквы заглавные и строчные, и 7 элементов, такие как «крючок», «петля» и т.п.)</w:t>
      </w:r>
    </w:p>
    <w:p w:rsidR="00764492" w:rsidRPr="00E62141" w:rsidRDefault="00764492" w:rsidP="00764492">
      <w:pPr>
        <w:shd w:val="clear" w:color="auto" w:fill="FFFFFF"/>
        <w:spacing w:line="394" w:lineRule="exact"/>
        <w:ind w:left="-142"/>
        <w:rPr>
          <w:sz w:val="22"/>
        </w:rPr>
      </w:pPr>
      <w:r w:rsidRPr="00E62141">
        <w:rPr>
          <w:sz w:val="22"/>
        </w:rPr>
        <w:t>•</w:t>
      </w:r>
      <w:r w:rsidRPr="00E62141">
        <w:rPr>
          <w:sz w:val="22"/>
        </w:rPr>
        <w:tab/>
        <w:t>На каждой букве стрелками показано направление движение руки, точки соединения.</w:t>
      </w:r>
    </w:p>
    <w:p w:rsidR="00764492" w:rsidRPr="00E62141" w:rsidRDefault="00764492" w:rsidP="00764492">
      <w:pPr>
        <w:shd w:val="clear" w:color="auto" w:fill="FFFFFF"/>
        <w:spacing w:line="394" w:lineRule="exact"/>
        <w:ind w:left="-142"/>
        <w:rPr>
          <w:sz w:val="22"/>
        </w:rPr>
      </w:pPr>
      <w:r w:rsidRPr="00E62141">
        <w:rPr>
          <w:sz w:val="22"/>
        </w:rPr>
        <w:t>•</w:t>
      </w:r>
      <w:r w:rsidRPr="00E62141">
        <w:rPr>
          <w:sz w:val="22"/>
        </w:rPr>
        <w:tab/>
        <w:t>На каждом листе прописана речевая формула.</w:t>
      </w:r>
    </w:p>
    <w:p w:rsidR="00764492" w:rsidRDefault="00764492" w:rsidP="00764492">
      <w:pPr>
        <w:shd w:val="clear" w:color="auto" w:fill="FFFFFF"/>
        <w:spacing w:line="394" w:lineRule="exact"/>
        <w:ind w:left="-142"/>
      </w:pPr>
    </w:p>
    <w:p w:rsidR="00764492" w:rsidRPr="00E62141" w:rsidRDefault="00764492" w:rsidP="00764492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z w:val="24"/>
        </w:rPr>
      </w:pPr>
      <w:r w:rsidRPr="00E62141">
        <w:rPr>
          <w:rFonts w:ascii="Times New Roman" w:hAnsi="Times New Roman"/>
          <w:sz w:val="24"/>
        </w:rPr>
        <w:lastRenderedPageBreak/>
        <w:t>цветные маркеры для доски (для учителя)</w:t>
      </w:r>
    </w:p>
    <w:p w:rsidR="00764492" w:rsidRPr="00E62141" w:rsidRDefault="00764492" w:rsidP="00764492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z w:val="24"/>
        </w:rPr>
      </w:pPr>
      <w:r w:rsidRPr="00E62141">
        <w:rPr>
          <w:rFonts w:ascii="Times New Roman" w:hAnsi="Times New Roman"/>
          <w:sz w:val="24"/>
        </w:rPr>
        <w:t>раздаточные листы других учебных пособий.</w:t>
      </w:r>
    </w:p>
    <w:p w:rsidR="00764492" w:rsidRPr="00A36FD3" w:rsidRDefault="00764492" w:rsidP="00764492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 xml:space="preserve">ручка, </w:t>
      </w:r>
    </w:p>
    <w:p w:rsidR="00764492" w:rsidRPr="00A36FD3" w:rsidRDefault="00764492" w:rsidP="00764492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 xml:space="preserve">простые карандаши, </w:t>
      </w:r>
    </w:p>
    <w:p w:rsidR="00764492" w:rsidRPr="00A36FD3" w:rsidRDefault="00764492" w:rsidP="00764492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 xml:space="preserve">цветные карандаши, </w:t>
      </w:r>
    </w:p>
    <w:p w:rsidR="00764492" w:rsidRPr="00A36FD3" w:rsidRDefault="00764492" w:rsidP="00764492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>игровые пособия (фасоль, горох, камешки, счетные палочки, резиновые мячи, прищепки, тонкие шнурки),</w:t>
      </w:r>
    </w:p>
    <w:p w:rsidR="00764492" w:rsidRPr="00A36FD3" w:rsidRDefault="00764492" w:rsidP="00764492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 xml:space="preserve">раздаточные листы, </w:t>
      </w:r>
    </w:p>
    <w:p w:rsidR="00764492" w:rsidRPr="00A36FD3" w:rsidRDefault="00764492" w:rsidP="00764492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 xml:space="preserve">тетрадь в клетку, </w:t>
      </w:r>
    </w:p>
    <w:p w:rsidR="00764492" w:rsidRPr="00A36FD3" w:rsidRDefault="00764492" w:rsidP="00764492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>тетрадь в узкую линейку,</w:t>
      </w:r>
    </w:p>
    <w:p w:rsidR="00764492" w:rsidRPr="00A36FD3" w:rsidRDefault="00764492" w:rsidP="00764492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>прописи для постановки и коррекции почерка.</w:t>
      </w:r>
    </w:p>
    <w:p w:rsidR="00764492" w:rsidRPr="00E62141" w:rsidRDefault="00764492" w:rsidP="00764492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z w:val="24"/>
        </w:rPr>
      </w:pPr>
      <w:r w:rsidRPr="00E62141">
        <w:rPr>
          <w:rFonts w:ascii="Times New Roman" w:hAnsi="Times New Roman"/>
          <w:sz w:val="24"/>
        </w:rPr>
        <w:t>раздаточные листы других учебных пособий.</w:t>
      </w:r>
    </w:p>
    <w:p w:rsidR="00764492" w:rsidRPr="00A36FD3" w:rsidRDefault="00764492" w:rsidP="00764492">
      <w:pPr>
        <w:spacing w:before="100" w:beforeAutospacing="1" w:after="100" w:afterAutospacing="1"/>
        <w:rPr>
          <w:b/>
        </w:rPr>
      </w:pPr>
      <w:r w:rsidRPr="00AB5D0D">
        <w:t xml:space="preserve">  </w:t>
      </w:r>
      <w:r w:rsidRPr="00A36FD3">
        <w:rPr>
          <w:b/>
        </w:rPr>
        <w:t>Условия реализации программы.</w:t>
      </w:r>
    </w:p>
    <w:p w:rsidR="00764492" w:rsidRPr="00AB5D0D" w:rsidRDefault="00764492" w:rsidP="00764492">
      <w:pPr>
        <w:numPr>
          <w:ilvl w:val="0"/>
          <w:numId w:val="5"/>
        </w:numPr>
        <w:spacing w:before="100" w:beforeAutospacing="1" w:after="100" w:afterAutospacing="1"/>
      </w:pPr>
      <w:r w:rsidRPr="00AB5D0D">
        <w:t>Систематическое проведение занятий.</w:t>
      </w:r>
    </w:p>
    <w:p w:rsidR="00764492" w:rsidRPr="00AB5D0D" w:rsidRDefault="00764492" w:rsidP="00764492">
      <w:pPr>
        <w:numPr>
          <w:ilvl w:val="0"/>
          <w:numId w:val="5"/>
        </w:numPr>
        <w:spacing w:before="100" w:beforeAutospacing="1" w:after="100" w:afterAutospacing="1"/>
      </w:pPr>
      <w:r w:rsidRPr="00AB5D0D">
        <w:t>Обеспечение индивидуального и дифференцированного подхода.</w:t>
      </w:r>
    </w:p>
    <w:p w:rsidR="00764492" w:rsidRPr="00AB5D0D" w:rsidRDefault="00764492" w:rsidP="00764492">
      <w:pPr>
        <w:numPr>
          <w:ilvl w:val="0"/>
          <w:numId w:val="5"/>
        </w:numPr>
        <w:spacing w:before="100" w:beforeAutospacing="1" w:after="100" w:afterAutospacing="1"/>
      </w:pPr>
      <w:r w:rsidRPr="00AB5D0D">
        <w:t>Создание условий для самостоятельной деятельности детей.</w:t>
      </w:r>
    </w:p>
    <w:p w:rsidR="00764492" w:rsidRPr="00AB5D0D" w:rsidRDefault="00764492" w:rsidP="00764492">
      <w:pPr>
        <w:numPr>
          <w:ilvl w:val="0"/>
          <w:numId w:val="5"/>
        </w:numPr>
        <w:spacing w:before="100" w:beforeAutospacing="1" w:after="100" w:afterAutospacing="1"/>
      </w:pPr>
      <w:r w:rsidRPr="00AB5D0D">
        <w:t>Сотрудничество педагога с семьей.</w:t>
      </w:r>
    </w:p>
    <w:p w:rsidR="00764492" w:rsidRDefault="00764492" w:rsidP="00764492">
      <w:pPr>
        <w:rPr>
          <w:rFonts w:eastAsia="Calibri"/>
          <w:b/>
          <w:szCs w:val="22"/>
          <w:lang w:eastAsia="en-US"/>
        </w:rPr>
      </w:pPr>
    </w:p>
    <w:p w:rsidR="00764492" w:rsidRPr="00C146F9" w:rsidRDefault="00764492" w:rsidP="00764492">
      <w:pPr>
        <w:rPr>
          <w:rFonts w:eastAsia="Calibri"/>
          <w:b/>
          <w:sz w:val="28"/>
          <w:lang w:eastAsia="en-US"/>
        </w:rPr>
      </w:pPr>
      <w:r w:rsidRPr="00C146F9">
        <w:rPr>
          <w:rFonts w:eastAsia="Calibri"/>
          <w:b/>
          <w:szCs w:val="22"/>
          <w:lang w:eastAsia="en-US"/>
        </w:rPr>
        <w:t xml:space="preserve">Кадровое обеспечение </w:t>
      </w:r>
    </w:p>
    <w:p w:rsidR="00764492" w:rsidRPr="00C146F9" w:rsidRDefault="00764492" w:rsidP="00764492">
      <w:pPr>
        <w:rPr>
          <w:rFonts w:eastAsia="Calibri"/>
          <w:szCs w:val="22"/>
          <w:lang w:eastAsia="en-US"/>
        </w:rPr>
      </w:pPr>
    </w:p>
    <w:p w:rsidR="00764492" w:rsidRPr="003D2102" w:rsidRDefault="00764492" w:rsidP="00764492">
      <w:pPr>
        <w:rPr>
          <w:rFonts w:eastAsia="Calibri"/>
          <w:szCs w:val="22"/>
          <w:lang w:eastAsia="en-US"/>
        </w:rPr>
      </w:pPr>
      <w:r w:rsidRPr="00C146F9">
        <w:rPr>
          <w:rFonts w:eastAsia="Calibri"/>
          <w:szCs w:val="22"/>
          <w:lang w:eastAsia="en-US"/>
        </w:rPr>
        <w:t xml:space="preserve">Программу реализует педагог дополнительного образования </w:t>
      </w:r>
      <w:proofErr w:type="spellStart"/>
      <w:r>
        <w:rPr>
          <w:rFonts w:eastAsia="Calibri"/>
          <w:szCs w:val="22"/>
          <w:lang w:eastAsia="en-US"/>
        </w:rPr>
        <w:t>Шилкина</w:t>
      </w:r>
      <w:proofErr w:type="spellEnd"/>
      <w:r>
        <w:rPr>
          <w:rFonts w:eastAsia="Calibri"/>
          <w:szCs w:val="22"/>
          <w:lang w:eastAsia="en-US"/>
        </w:rPr>
        <w:t xml:space="preserve"> Наталья Николаевна</w:t>
      </w:r>
      <w:r w:rsidRPr="00C146F9">
        <w:rPr>
          <w:rFonts w:eastAsia="Calibri"/>
          <w:szCs w:val="22"/>
          <w:lang w:eastAsia="en-US"/>
        </w:rPr>
        <w:t xml:space="preserve">, педагогический стаж составляет </w:t>
      </w:r>
      <w:r>
        <w:rPr>
          <w:rFonts w:eastAsia="Calibri"/>
          <w:szCs w:val="22"/>
          <w:lang w:eastAsia="en-US"/>
        </w:rPr>
        <w:t>10</w:t>
      </w:r>
      <w:r w:rsidRPr="00C146F9">
        <w:rPr>
          <w:rFonts w:eastAsia="Calibri"/>
          <w:szCs w:val="22"/>
          <w:lang w:eastAsia="en-US"/>
        </w:rPr>
        <w:t xml:space="preserve"> лет.</w:t>
      </w:r>
      <w:r>
        <w:rPr>
          <w:rFonts w:eastAsia="Calibri"/>
          <w:szCs w:val="22"/>
          <w:lang w:eastAsia="en-US"/>
        </w:rPr>
        <w:t xml:space="preserve"> Прошла специальное обучение по данной программе у Лысенко О.В.</w:t>
      </w:r>
    </w:p>
    <w:p w:rsidR="00764492" w:rsidRPr="00C146F9" w:rsidRDefault="00764492" w:rsidP="00764492">
      <w:pPr>
        <w:rPr>
          <w:rFonts w:eastAsia="Calibri"/>
          <w:szCs w:val="22"/>
          <w:lang w:eastAsia="en-US"/>
        </w:rPr>
      </w:pPr>
      <w:r w:rsidRPr="00C146F9">
        <w:rPr>
          <w:rFonts w:eastAsia="Calibri"/>
          <w:szCs w:val="22"/>
          <w:lang w:eastAsia="en-US"/>
        </w:rPr>
        <w:t> </w:t>
      </w:r>
    </w:p>
    <w:p w:rsidR="00764492" w:rsidRDefault="00764492" w:rsidP="00764492">
      <w:pPr>
        <w:rPr>
          <w:rFonts w:eastAsia="Calibri"/>
          <w:b/>
          <w:szCs w:val="28"/>
          <w:lang w:eastAsia="en-US"/>
        </w:rPr>
      </w:pPr>
    </w:p>
    <w:p w:rsidR="00764492" w:rsidRPr="00C146F9" w:rsidRDefault="00764492" w:rsidP="00764492">
      <w:pPr>
        <w:rPr>
          <w:rFonts w:eastAsia="Calibri"/>
          <w:szCs w:val="28"/>
          <w:lang w:eastAsia="en-US"/>
        </w:rPr>
      </w:pPr>
      <w:r w:rsidRPr="00C146F9">
        <w:rPr>
          <w:rFonts w:eastAsia="Calibri"/>
          <w:b/>
          <w:szCs w:val="28"/>
          <w:lang w:eastAsia="en-US"/>
        </w:rPr>
        <w:t>Информационное обеспечение</w:t>
      </w:r>
      <w:r w:rsidRPr="00C146F9">
        <w:rPr>
          <w:rFonts w:eastAsia="Calibri"/>
          <w:szCs w:val="28"/>
          <w:lang w:eastAsia="en-US"/>
        </w:rPr>
        <w:t xml:space="preserve"> </w:t>
      </w:r>
      <w:r w:rsidRPr="00C146F9">
        <w:rPr>
          <w:rFonts w:eastAsia="Calibri"/>
          <w:szCs w:val="28"/>
          <w:lang w:eastAsia="en-US"/>
        </w:rPr>
        <w:br/>
      </w:r>
    </w:p>
    <w:p w:rsidR="00764492" w:rsidRPr="00C146F9" w:rsidRDefault="00764492" w:rsidP="00764492">
      <w:pPr>
        <w:rPr>
          <w:rFonts w:ascii="Calibri" w:eastAsia="Calibri" w:hAnsi="Calibri"/>
          <w:sz w:val="22"/>
          <w:szCs w:val="22"/>
          <w:lang w:eastAsia="en-US"/>
        </w:rPr>
      </w:pPr>
      <w:hyperlink r:id="rId5" w:history="1">
        <w:r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http://www.school.edu.ru</w:t>
        </w:r>
      </w:hyperlink>
      <w:r w:rsidRPr="00C146F9">
        <w:rPr>
          <w:rFonts w:ascii="Calibri" w:eastAsia="Calibri" w:hAnsi="Calibri"/>
          <w:sz w:val="22"/>
          <w:szCs w:val="22"/>
          <w:lang w:eastAsia="en-US"/>
        </w:rPr>
        <w:t> – Российский общеобразовательный портал. Образовательные ресурсы для воспитателей, учителей, учеников и родителей.</w:t>
      </w:r>
    </w:p>
    <w:p w:rsidR="00764492" w:rsidRPr="00C146F9" w:rsidRDefault="00764492" w:rsidP="00764492">
      <w:pPr>
        <w:rPr>
          <w:rFonts w:eastAsia="Calibri"/>
          <w:szCs w:val="28"/>
          <w:lang w:eastAsia="en-US"/>
        </w:rPr>
      </w:pPr>
      <w:hyperlink r:id="rId6" w:history="1">
        <w:r w:rsidRPr="00C146F9">
          <w:rPr>
            <w:rFonts w:eastAsia="Calibri"/>
            <w:color w:val="0000FF"/>
            <w:szCs w:val="28"/>
            <w:u w:val="single"/>
            <w:lang w:eastAsia="en-US"/>
          </w:rPr>
          <w:t>http://www.bookz.ru</w:t>
        </w:r>
      </w:hyperlink>
      <w:r w:rsidRPr="00C146F9">
        <w:rPr>
          <w:rFonts w:eastAsia="Calibri"/>
          <w:szCs w:val="28"/>
          <w:lang w:eastAsia="en-US"/>
        </w:rPr>
        <w:t>- Электронная библиотека -</w:t>
      </w:r>
    </w:p>
    <w:p w:rsidR="00764492" w:rsidRPr="00C146F9" w:rsidRDefault="00764492" w:rsidP="00764492">
      <w:pPr>
        <w:rPr>
          <w:rFonts w:eastAsia="Calibri"/>
          <w:szCs w:val="28"/>
          <w:lang w:eastAsia="en-US"/>
        </w:rPr>
      </w:pPr>
      <w:hyperlink r:id="rId7" w:history="1">
        <w:r w:rsidRPr="00C146F9">
          <w:rPr>
            <w:rFonts w:eastAsia="Calibri"/>
            <w:color w:val="0000FF"/>
            <w:szCs w:val="28"/>
            <w:u w:val="single"/>
            <w:lang w:eastAsia="en-US"/>
          </w:rPr>
          <w:t>http://numi.ru</w:t>
        </w:r>
      </w:hyperlink>
      <w:r w:rsidRPr="00C146F9">
        <w:rPr>
          <w:rFonts w:eastAsia="Calibri"/>
          <w:szCs w:val="28"/>
          <w:lang w:eastAsia="en-US"/>
        </w:rPr>
        <w:t>- Научные, учебные и методические издания</w:t>
      </w:r>
    </w:p>
    <w:p w:rsidR="00764492" w:rsidRPr="00C146F9" w:rsidRDefault="00764492" w:rsidP="00764492">
      <w:pPr>
        <w:rPr>
          <w:rFonts w:ascii="Calibri" w:eastAsia="Calibri" w:hAnsi="Calibri"/>
          <w:sz w:val="22"/>
          <w:szCs w:val="22"/>
          <w:lang w:eastAsia="en-US"/>
        </w:rPr>
      </w:pPr>
      <w:hyperlink r:id="rId8" w:history="1">
        <w:r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http://www.vidod.edu.ru</w:t>
        </w:r>
      </w:hyperlink>
      <w:r w:rsidRPr="00C146F9">
        <w:rPr>
          <w:rFonts w:ascii="Calibri" w:eastAsia="Calibri" w:hAnsi="Calibri"/>
          <w:sz w:val="22"/>
          <w:szCs w:val="22"/>
          <w:lang w:eastAsia="en-US"/>
        </w:rPr>
        <w:t> – Федеральный портал «Дополнительное образование детей». Федеральные и межведомственные программы. Воспитание. Направления дополнительного образования детей.</w:t>
      </w:r>
    </w:p>
    <w:p w:rsidR="00764492" w:rsidRPr="00C146F9" w:rsidRDefault="00764492" w:rsidP="00764492">
      <w:pPr>
        <w:rPr>
          <w:rFonts w:ascii="Calibri" w:eastAsia="Calibri" w:hAnsi="Calibri"/>
          <w:sz w:val="22"/>
          <w:szCs w:val="22"/>
          <w:lang w:eastAsia="en-US"/>
        </w:rPr>
      </w:pPr>
      <w:hyperlink r:id="rId9" w:history="1">
        <w:r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http://www.mon.gov.ru</w:t>
        </w:r>
      </w:hyperlink>
      <w:r w:rsidRPr="00C146F9">
        <w:rPr>
          <w:rFonts w:ascii="Calibri" w:eastAsia="Calibri" w:hAnsi="Calibri"/>
          <w:sz w:val="22"/>
          <w:szCs w:val="22"/>
          <w:lang w:eastAsia="en-US"/>
        </w:rPr>
        <w:t> – Министерство образования и науки Российской Федерации.</w:t>
      </w:r>
    </w:p>
    <w:p w:rsidR="00764492" w:rsidRPr="00C146F9" w:rsidRDefault="00764492" w:rsidP="00764492">
      <w:pPr>
        <w:rPr>
          <w:rFonts w:ascii="Calibri" w:eastAsia="Calibri" w:hAnsi="Calibri"/>
          <w:sz w:val="22"/>
          <w:szCs w:val="22"/>
          <w:lang w:eastAsia="en-US"/>
        </w:rPr>
      </w:pPr>
      <w:hyperlink r:id="rId10" w:history="1">
        <w:r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http://www.int-edu.ru</w:t>
        </w:r>
      </w:hyperlink>
      <w:r w:rsidRPr="00C146F9">
        <w:rPr>
          <w:rFonts w:ascii="Calibri" w:eastAsia="Calibri" w:hAnsi="Calibri"/>
          <w:sz w:val="22"/>
          <w:szCs w:val="22"/>
          <w:lang w:eastAsia="en-US"/>
        </w:rPr>
        <w:t> – Институт новых технологий образования. Сайт представляет различные дидактические и методические пособия.</w:t>
      </w:r>
    </w:p>
    <w:p w:rsidR="00764492" w:rsidRPr="00C146F9" w:rsidRDefault="00764492" w:rsidP="00764492">
      <w:pPr>
        <w:rPr>
          <w:rFonts w:ascii="Calibri" w:eastAsia="Calibri" w:hAnsi="Calibri"/>
          <w:sz w:val="22"/>
          <w:szCs w:val="22"/>
          <w:lang w:eastAsia="en-US"/>
        </w:rPr>
      </w:pPr>
      <w:r w:rsidRPr="00C146F9">
        <w:rPr>
          <w:rFonts w:ascii="Calibri" w:eastAsia="Calibri" w:hAnsi="Calibri"/>
          <w:sz w:val="22"/>
          <w:szCs w:val="22"/>
          <w:lang w:eastAsia="en-US"/>
        </w:rPr>
        <w:t xml:space="preserve"> </w:t>
      </w:r>
      <w:hyperlink r:id="rId11" w:history="1">
        <w:r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http://www.edu.-all.ru</w:t>
        </w:r>
      </w:hyperlink>
      <w:r w:rsidRPr="00C146F9">
        <w:rPr>
          <w:rFonts w:ascii="Calibri" w:eastAsia="Calibri" w:hAnsi="Calibri"/>
          <w:sz w:val="22"/>
          <w:szCs w:val="22"/>
          <w:lang w:eastAsia="en-US"/>
        </w:rPr>
        <w:t> – Портал «ВСЕОБУЧ» – всё об образовании.</w:t>
      </w:r>
    </w:p>
    <w:p w:rsidR="00764492" w:rsidRPr="00C146F9" w:rsidRDefault="00764492" w:rsidP="00764492">
      <w:pPr>
        <w:rPr>
          <w:rFonts w:ascii="Calibri" w:eastAsia="Calibri" w:hAnsi="Calibri"/>
          <w:sz w:val="22"/>
          <w:szCs w:val="22"/>
          <w:lang w:eastAsia="en-US"/>
        </w:rPr>
      </w:pPr>
      <w:hyperlink r:id="rId12" w:history="1">
        <w:r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http://dob.1september.ru</w:t>
        </w:r>
      </w:hyperlink>
      <w:r w:rsidRPr="00C146F9">
        <w:rPr>
          <w:rFonts w:ascii="Calibri" w:eastAsia="Calibri" w:hAnsi="Calibri"/>
          <w:sz w:val="22"/>
          <w:szCs w:val="22"/>
          <w:lang w:eastAsia="en-US"/>
        </w:rPr>
        <w:t> – Газета «Дошкольное образование».</w:t>
      </w:r>
    </w:p>
    <w:p w:rsidR="00764492" w:rsidRPr="00C146F9" w:rsidRDefault="00764492" w:rsidP="00764492">
      <w:pPr>
        <w:rPr>
          <w:rFonts w:ascii="Calibri" w:eastAsia="Calibri" w:hAnsi="Calibri"/>
          <w:sz w:val="22"/>
          <w:szCs w:val="22"/>
          <w:lang w:eastAsia="en-US"/>
        </w:rPr>
      </w:pPr>
    </w:p>
    <w:p w:rsidR="00764492" w:rsidRDefault="00764492" w:rsidP="00764492">
      <w:pPr>
        <w:rPr>
          <w:rFonts w:eastAsia="Calibri"/>
          <w:b/>
          <w:bCs/>
          <w:sz w:val="28"/>
          <w:szCs w:val="28"/>
          <w:lang w:eastAsia="en-US"/>
        </w:rPr>
      </w:pPr>
      <w:r w:rsidRPr="00C146F9">
        <w:rPr>
          <w:rFonts w:eastAsia="Calibri"/>
          <w:szCs w:val="28"/>
          <w:lang w:eastAsia="en-US"/>
        </w:rPr>
        <w:br/>
      </w:r>
      <w:r w:rsidRPr="00C146F9">
        <w:rPr>
          <w:rFonts w:eastAsia="Calibri"/>
          <w:b/>
          <w:bCs/>
          <w:sz w:val="28"/>
          <w:szCs w:val="28"/>
          <w:lang w:eastAsia="en-US"/>
        </w:rPr>
        <w:t xml:space="preserve">                           </w:t>
      </w:r>
    </w:p>
    <w:p w:rsidR="00764492" w:rsidRDefault="00764492" w:rsidP="00764492">
      <w:pPr>
        <w:rPr>
          <w:rFonts w:eastAsia="Calibri"/>
          <w:b/>
          <w:bCs/>
          <w:sz w:val="28"/>
          <w:szCs w:val="28"/>
          <w:lang w:eastAsia="en-US"/>
        </w:rPr>
      </w:pPr>
    </w:p>
    <w:p w:rsidR="00764492" w:rsidRPr="00C146F9" w:rsidRDefault="00764492" w:rsidP="00764492">
      <w:pPr>
        <w:rPr>
          <w:rFonts w:eastAsia="Calibri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lastRenderedPageBreak/>
        <w:t xml:space="preserve">                   </w:t>
      </w:r>
      <w:r w:rsidRPr="00C146F9">
        <w:rPr>
          <w:rFonts w:eastAsia="Calibri"/>
          <w:b/>
          <w:bCs/>
          <w:sz w:val="28"/>
          <w:szCs w:val="28"/>
          <w:lang w:eastAsia="en-US"/>
        </w:rPr>
        <w:t xml:space="preserve">   5.3. Формы контроля. Оценочные материалы.</w:t>
      </w:r>
    </w:p>
    <w:p w:rsidR="00764492" w:rsidRDefault="00764492" w:rsidP="00764492">
      <w:pPr>
        <w:rPr>
          <w:rFonts w:eastAsia="Calibri"/>
          <w:lang w:eastAsia="en-US"/>
        </w:rPr>
      </w:pP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Критерии и нормы оценки знаний учащихся</w:t>
      </w:r>
    </w:p>
    <w:p w:rsidR="00764492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b/>
          <w:i/>
          <w:iCs/>
          <w:lang w:eastAsia="en-US"/>
        </w:rPr>
        <w:t>Формы контроля</w:t>
      </w:r>
      <w:r>
        <w:rPr>
          <w:rFonts w:eastAsia="Calibri"/>
          <w:b/>
          <w:i/>
          <w:iCs/>
          <w:lang w:eastAsia="en-US"/>
        </w:rPr>
        <w:t>:</w:t>
      </w:r>
    </w:p>
    <w:p w:rsidR="00764492" w:rsidRPr="00A964AA" w:rsidRDefault="00764492" w:rsidP="00764492">
      <w:pPr>
        <w:numPr>
          <w:ilvl w:val="0"/>
          <w:numId w:val="26"/>
        </w:numPr>
        <w:spacing w:before="100" w:beforeAutospacing="1" w:after="100" w:afterAutospacing="1"/>
      </w:pPr>
      <w:r w:rsidRPr="00A964AA">
        <w:t>педагогическое наблюдение;</w:t>
      </w:r>
    </w:p>
    <w:p w:rsidR="00764492" w:rsidRPr="00A964AA" w:rsidRDefault="00764492" w:rsidP="00764492">
      <w:pPr>
        <w:numPr>
          <w:ilvl w:val="0"/>
          <w:numId w:val="26"/>
        </w:numPr>
        <w:spacing w:before="100" w:beforeAutospacing="1" w:after="100" w:afterAutospacing="1"/>
      </w:pPr>
      <w:r w:rsidRPr="00A964AA">
        <w:t xml:space="preserve">педагогический анализ результатов активности обучающихся на занятиях, выполняемых ими заданий.   </w:t>
      </w:r>
    </w:p>
    <w:p w:rsidR="00764492" w:rsidRPr="00C146F9" w:rsidRDefault="00764492" w:rsidP="00764492">
      <w:pPr>
        <w:rPr>
          <w:rFonts w:eastAsia="Calibri"/>
          <w:b/>
          <w:lang w:eastAsia="en-US"/>
        </w:rPr>
      </w:pPr>
      <w:r w:rsidRPr="00C146F9">
        <w:rPr>
          <w:rFonts w:eastAsia="Calibri"/>
          <w:b/>
          <w:i/>
          <w:iCs/>
          <w:lang w:eastAsia="en-US"/>
        </w:rPr>
        <w:t xml:space="preserve">Формы отслеживания и фиксации образовательных результатов </w:t>
      </w: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• Журнал</w:t>
      </w: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• Отзывы (детей и родителей)</w:t>
      </w:r>
    </w:p>
    <w:p w:rsidR="00764492" w:rsidRPr="00C146F9" w:rsidRDefault="00764492" w:rsidP="00764492">
      <w:pPr>
        <w:rPr>
          <w:rFonts w:eastAsia="Calibri"/>
          <w:b/>
          <w:lang w:eastAsia="en-US"/>
        </w:rPr>
      </w:pPr>
      <w:r w:rsidRPr="00C146F9">
        <w:rPr>
          <w:rFonts w:eastAsia="Calibri"/>
          <w:b/>
          <w:i/>
          <w:lang w:eastAsia="en-US"/>
        </w:rPr>
        <w:t>Ф</w:t>
      </w:r>
      <w:r w:rsidRPr="00C146F9">
        <w:rPr>
          <w:rFonts w:eastAsia="Calibri"/>
          <w:b/>
          <w:i/>
          <w:iCs/>
          <w:lang w:eastAsia="en-US"/>
        </w:rPr>
        <w:t xml:space="preserve">ормы предъявления и демонстрации образовательных результатов </w:t>
      </w:r>
    </w:p>
    <w:p w:rsidR="00764492" w:rsidRDefault="00764492" w:rsidP="00764492">
      <w:pPr>
        <w:rPr>
          <w:rFonts w:eastAsia="Calibri"/>
          <w:lang w:eastAsia="en-US"/>
        </w:rPr>
      </w:pP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Открытые занятия</w:t>
      </w: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Оценочные материалы</w:t>
      </w:r>
    </w:p>
    <w:p w:rsidR="00764492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    </w:t>
      </w: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Основными критериями оценивания учащихся является их участие на открытых занятиях и других мероприятиях. </w:t>
      </w:r>
    </w:p>
    <w:p w:rsidR="00764492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    Критерии оценки достижения предполагаемых результатов развития учащихся на каждом году обучения: </w:t>
      </w:r>
    </w:p>
    <w:p w:rsidR="00764492" w:rsidRPr="003D2102" w:rsidRDefault="00764492" w:rsidP="0076449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правильно сидеть за столом во время письма;</w:t>
      </w:r>
    </w:p>
    <w:p w:rsidR="00764492" w:rsidRPr="003D2102" w:rsidRDefault="00764492" w:rsidP="0076449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правильно располагать рабочую тетрадь;</w:t>
      </w:r>
    </w:p>
    <w:p w:rsidR="00764492" w:rsidRPr="003D2102" w:rsidRDefault="00764492" w:rsidP="0076449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правильно держать карандаш и ручку;</w:t>
      </w:r>
    </w:p>
    <w:p w:rsidR="00764492" w:rsidRPr="003D2102" w:rsidRDefault="00764492" w:rsidP="0076449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проводить различные линии (прямые, ломаные, изогнутые);</w:t>
      </w:r>
    </w:p>
    <w:p w:rsidR="00764492" w:rsidRPr="003D2102" w:rsidRDefault="00764492" w:rsidP="0076449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проводить линии в разных направлениях;</w:t>
      </w:r>
    </w:p>
    <w:p w:rsidR="00764492" w:rsidRPr="003D2102" w:rsidRDefault="00764492" w:rsidP="0076449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обводить рисунки по контуру, стараясь не отрывать карандаш от бумаги;</w:t>
      </w:r>
    </w:p>
    <w:p w:rsidR="00764492" w:rsidRDefault="00764492" w:rsidP="0076449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ориентироваться на листе бумаги в клетку и в линейку;</w:t>
      </w:r>
      <w:r w:rsidRPr="00C146F9">
        <w:rPr>
          <w:rFonts w:eastAsia="Calibri"/>
          <w:lang w:eastAsia="en-US"/>
        </w:rPr>
        <w:t xml:space="preserve">     </w:t>
      </w:r>
    </w:p>
    <w:p w:rsidR="00764492" w:rsidRDefault="00764492" w:rsidP="00764492">
      <w:pPr>
        <w:rPr>
          <w:rFonts w:eastAsia="Calibri"/>
          <w:lang w:eastAsia="en-US"/>
        </w:rPr>
      </w:pP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    Текущий контроль освоения учениками программы осуществляется педагогом на каждом занятии,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она помогает скорректировать работу.  </w:t>
      </w:r>
    </w:p>
    <w:p w:rsidR="00764492" w:rsidRPr="00A36FD3" w:rsidRDefault="00764492" w:rsidP="00764492">
      <w:r w:rsidRPr="00C146F9">
        <w:rPr>
          <w:rFonts w:eastAsia="Calibri"/>
          <w:lang w:eastAsia="en-US"/>
        </w:rPr>
        <w:t xml:space="preserve">    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</w:t>
      </w:r>
      <w:r>
        <w:rPr>
          <w:rFonts w:eastAsia="Calibri"/>
          <w:lang w:eastAsia="en-US"/>
        </w:rPr>
        <w:t xml:space="preserve"> </w:t>
      </w:r>
      <w:r w:rsidRPr="00A36FD3">
        <w:t xml:space="preserve">Работа детей оценивается в течение всего периода обучение. Оценивая их, педагог учитывает индивидуальные особенности каждого ребенка. </w:t>
      </w:r>
    </w:p>
    <w:p w:rsidR="00764492" w:rsidRPr="00A36FD3" w:rsidRDefault="00764492" w:rsidP="00764492">
      <w:pPr>
        <w:spacing w:before="100" w:beforeAutospacing="1" w:after="100" w:afterAutospacing="1"/>
      </w:pPr>
      <w:r w:rsidRPr="00A36FD3">
        <w:t>Основным показателем полученных результатов является сумма необходимых знаний, умений и навыков, которым ребенок должен овладеть за определенное время. Критериями оценки могут быть игры в процессе занятий, позволяющие детям самим оценивать собственные достижения, а также тестовые задания в начале и конце учебного года, определяющие уровень их развития.</w:t>
      </w:r>
    </w:p>
    <w:p w:rsidR="00764492" w:rsidRPr="00E743F0" w:rsidRDefault="00764492" w:rsidP="00764492">
      <w:pPr>
        <w:pStyle w:val="c55"/>
        <w:rPr>
          <w:b/>
        </w:rPr>
      </w:pPr>
      <w:r w:rsidRPr="00E743F0">
        <w:rPr>
          <w:rStyle w:val="c20"/>
          <w:b/>
        </w:rPr>
        <w:t>Диагностика готовности руки к овладению письмом проводится использованием:</w:t>
      </w:r>
    </w:p>
    <w:p w:rsidR="00764492" w:rsidRDefault="00764492" w:rsidP="00764492">
      <w:pPr>
        <w:numPr>
          <w:ilvl w:val="0"/>
          <w:numId w:val="13"/>
        </w:numPr>
        <w:spacing w:before="100" w:beforeAutospacing="1" w:after="100" w:afterAutospacing="1"/>
      </w:pPr>
      <w:r>
        <w:rPr>
          <w:rStyle w:val="c4"/>
        </w:rPr>
        <w:t>методики Е.В. Колесниковой из книги «Диагностика готовности к чтению и письму детей 6-7 лет» Москва, 2009г.,</w:t>
      </w:r>
    </w:p>
    <w:p w:rsidR="00764492" w:rsidRDefault="00764492" w:rsidP="00764492">
      <w:pPr>
        <w:pStyle w:val="c47"/>
      </w:pPr>
      <w:r>
        <w:rPr>
          <w:rStyle w:val="c61"/>
        </w:rPr>
        <w:t xml:space="preserve">    Рекомендуемые задания для диагностики:</w:t>
      </w:r>
    </w:p>
    <w:p w:rsidR="00764492" w:rsidRDefault="00764492" w:rsidP="00764492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c2"/>
        </w:rPr>
        <w:lastRenderedPageBreak/>
        <w:t>Развитие мелкой моторики</w:t>
      </w:r>
    </w:p>
    <w:p w:rsidR="00764492" w:rsidRDefault="00764492" w:rsidP="00764492">
      <w:pPr>
        <w:numPr>
          <w:ilvl w:val="0"/>
          <w:numId w:val="15"/>
        </w:numPr>
        <w:spacing w:before="100" w:beforeAutospacing="1" w:after="100" w:afterAutospacing="1"/>
      </w:pPr>
      <w:r>
        <w:rPr>
          <w:rStyle w:val="c4"/>
        </w:rPr>
        <w:t>Упражнения «Кольцо», «Зайчик» - пальцы зажаты в кулак, указательные и средний пальцы выпрямлены (комбинацию из пальцев выполняет по показу),</w:t>
      </w:r>
    </w:p>
    <w:p w:rsidR="00764492" w:rsidRDefault="00764492" w:rsidP="00764492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c4"/>
        </w:rPr>
        <w:t xml:space="preserve">«Сделай бусы» нанизывание мелких и крупных </w:t>
      </w:r>
      <w:proofErr w:type="spellStart"/>
      <w:r>
        <w:rPr>
          <w:rStyle w:val="c4"/>
        </w:rPr>
        <w:t>бусен</w:t>
      </w:r>
      <w:proofErr w:type="spellEnd"/>
      <w:r>
        <w:rPr>
          <w:rStyle w:val="c4"/>
        </w:rPr>
        <w:t xml:space="preserve"> (оценивается быстрота, создание рисунка);</w:t>
      </w:r>
    </w:p>
    <w:p w:rsidR="00764492" w:rsidRDefault="00764492" w:rsidP="00764492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c4"/>
        </w:rPr>
        <w:t>Завязывание шнурков разной величины</w:t>
      </w:r>
    </w:p>
    <w:p w:rsidR="00764492" w:rsidRDefault="00764492" w:rsidP="00764492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c4"/>
        </w:rPr>
        <w:t>Застегивание пуговиц (5шт) разного размера</w:t>
      </w:r>
    </w:p>
    <w:p w:rsidR="00764492" w:rsidRDefault="00764492" w:rsidP="00764492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c2"/>
        </w:rPr>
        <w:t>Ориентировка в пространстве</w:t>
      </w:r>
    </w:p>
    <w:p w:rsidR="00764492" w:rsidRDefault="00764492" w:rsidP="00764492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c4"/>
        </w:rPr>
        <w:t>Продолжить узор по клеточкам</w:t>
      </w:r>
    </w:p>
    <w:p w:rsidR="00764492" w:rsidRDefault="00764492" w:rsidP="00764492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c4"/>
        </w:rPr>
        <w:t>Д/И «Найди, где спрятано?»</w:t>
      </w:r>
    </w:p>
    <w:p w:rsidR="00764492" w:rsidRDefault="00764492" w:rsidP="00764492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c2"/>
        </w:rPr>
        <w:t>Срисовывание образца</w:t>
      </w:r>
    </w:p>
    <w:p w:rsidR="00764492" w:rsidRDefault="00764492" w:rsidP="00764492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c4"/>
        </w:rPr>
        <w:t>задания на листе бумаги в клетку, в линейку</w:t>
      </w:r>
    </w:p>
    <w:p w:rsidR="00764492" w:rsidRDefault="00764492" w:rsidP="00764492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c4"/>
        </w:rPr>
        <w:t>дорисовывание второй половины рисунка (зеркальной отражение)</w:t>
      </w:r>
    </w:p>
    <w:p w:rsidR="00764492" w:rsidRDefault="00764492" w:rsidP="00764492">
      <w:pPr>
        <w:numPr>
          <w:ilvl w:val="0"/>
          <w:numId w:val="21"/>
        </w:numPr>
        <w:spacing w:before="100" w:beforeAutospacing="1" w:after="100" w:afterAutospacing="1"/>
      </w:pPr>
      <w:r>
        <w:rPr>
          <w:rStyle w:val="c2"/>
        </w:rPr>
        <w:t>Штриховка</w:t>
      </w:r>
    </w:p>
    <w:p w:rsidR="00764492" w:rsidRDefault="00764492" w:rsidP="00764492">
      <w:pPr>
        <w:numPr>
          <w:ilvl w:val="0"/>
          <w:numId w:val="22"/>
        </w:numPr>
        <w:spacing w:before="100" w:beforeAutospacing="1" w:after="100" w:afterAutospacing="1"/>
      </w:pPr>
      <w:r>
        <w:rPr>
          <w:rStyle w:val="c4"/>
        </w:rPr>
        <w:t>выполняется штриховка в разных направлениях, разных форм.</w:t>
      </w:r>
    </w:p>
    <w:p w:rsidR="00764492" w:rsidRDefault="00764492" w:rsidP="00764492">
      <w:pPr>
        <w:pStyle w:val="c47"/>
      </w:pPr>
      <w:r>
        <w:rPr>
          <w:rStyle w:val="c4"/>
        </w:rPr>
        <w:t>Оценивается параллельность линий, соблюдение расстояний между ними, сохранение направления, соблюдение контура изображения.</w:t>
      </w:r>
    </w:p>
    <w:p w:rsidR="00764492" w:rsidRDefault="00764492" w:rsidP="00764492">
      <w:pPr>
        <w:pStyle w:val="c47"/>
      </w:pPr>
      <w:r>
        <w:rPr>
          <w:rStyle w:val="c2"/>
        </w:rPr>
        <w:t>Критерии оценки деятельности ребенка:</w:t>
      </w:r>
    </w:p>
    <w:p w:rsidR="00764492" w:rsidRDefault="00764492" w:rsidP="00764492">
      <w:pPr>
        <w:pStyle w:val="c47"/>
      </w:pPr>
      <w:r>
        <w:rPr>
          <w:rStyle w:val="c4"/>
        </w:rPr>
        <w:t xml:space="preserve">За каждое правильное задание ставится </w:t>
      </w:r>
      <w:r>
        <w:rPr>
          <w:rStyle w:val="c58"/>
        </w:rPr>
        <w:t>5 баллов</w:t>
      </w:r>
      <w:r>
        <w:rPr>
          <w:rStyle w:val="c4"/>
        </w:rPr>
        <w:t>.</w:t>
      </w:r>
    </w:p>
    <w:p w:rsidR="00764492" w:rsidRDefault="00764492" w:rsidP="00764492">
      <w:pPr>
        <w:pStyle w:val="c47"/>
      </w:pPr>
      <w:r>
        <w:rPr>
          <w:rStyle w:val="c2"/>
        </w:rPr>
        <w:t>Высокий уровень</w:t>
      </w:r>
      <w:r>
        <w:rPr>
          <w:rStyle w:val="c4"/>
        </w:rPr>
        <w:t> – задания выполнены без ошибок и самостоятельно. Сумма баллов по заданиям – 50-60 баллов.</w:t>
      </w:r>
    </w:p>
    <w:p w:rsidR="00764492" w:rsidRDefault="00764492" w:rsidP="00764492">
      <w:pPr>
        <w:pStyle w:val="c47"/>
      </w:pPr>
      <w:r>
        <w:rPr>
          <w:rStyle w:val="c2"/>
        </w:rPr>
        <w:t>Средний уровень</w:t>
      </w:r>
      <w:r>
        <w:rPr>
          <w:rStyle w:val="c4"/>
        </w:rPr>
        <w:t xml:space="preserve"> – есть 2- 4 ошибки, ребенок использует направляющую и стимулирующую </w:t>
      </w:r>
      <w:proofErr w:type="spellStart"/>
      <w:proofErr w:type="gramStart"/>
      <w:r>
        <w:rPr>
          <w:rStyle w:val="c4"/>
        </w:rPr>
        <w:t>помощь,сумма</w:t>
      </w:r>
      <w:proofErr w:type="spellEnd"/>
      <w:proofErr w:type="gramEnd"/>
      <w:r>
        <w:rPr>
          <w:rStyle w:val="c4"/>
        </w:rPr>
        <w:t xml:space="preserve"> баллов от 26 до 49 балла.</w:t>
      </w:r>
    </w:p>
    <w:p w:rsidR="00764492" w:rsidRDefault="00764492" w:rsidP="00764492">
      <w:pPr>
        <w:pStyle w:val="c47"/>
        <w:pBdr>
          <w:bottom w:val="single" w:sz="6" w:space="1" w:color="auto"/>
        </w:pBdr>
        <w:rPr>
          <w:rStyle w:val="c4"/>
        </w:rPr>
      </w:pPr>
      <w:r>
        <w:rPr>
          <w:rStyle w:val="c2"/>
        </w:rPr>
        <w:t>Низкий уровень</w:t>
      </w:r>
      <w:r>
        <w:rPr>
          <w:rStyle w:val="c4"/>
        </w:rPr>
        <w:t> – задание не выполнено, сумма баллов от 15 до 25 баллов.</w:t>
      </w:r>
    </w:p>
    <w:p w:rsidR="00764492" w:rsidRDefault="00764492" w:rsidP="00764492">
      <w:pPr>
        <w:shd w:val="clear" w:color="auto" w:fill="FFFFFF"/>
        <w:spacing w:before="100" w:beforeAutospacing="1" w:after="100" w:afterAutospacing="1"/>
        <w:rPr>
          <w:b/>
          <w:sz w:val="28"/>
          <w:szCs w:val="28"/>
        </w:rPr>
      </w:pPr>
    </w:p>
    <w:p w:rsidR="00764492" w:rsidRPr="00C146F9" w:rsidRDefault="00764492" w:rsidP="00764492">
      <w:pPr>
        <w:shd w:val="clear" w:color="auto" w:fill="FFFFFF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C146F9">
        <w:rPr>
          <w:b/>
          <w:sz w:val="28"/>
          <w:szCs w:val="28"/>
        </w:rPr>
        <w:t>5.4. Методическое обеспечение программы.</w:t>
      </w: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Образовательный процесс организуется в очной форме.</w:t>
      </w:r>
    </w:p>
    <w:p w:rsidR="00764492" w:rsidRPr="00C146F9" w:rsidRDefault="00764492" w:rsidP="00764492">
      <w:pPr>
        <w:rPr>
          <w:rFonts w:eastAsia="Calibri"/>
          <w:lang w:eastAsia="en-US"/>
        </w:rPr>
      </w:pP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В работе над реализацией программы используются следующие методы:</w:t>
      </w:r>
    </w:p>
    <w:p w:rsidR="00764492" w:rsidRPr="00C146F9" w:rsidRDefault="00764492" w:rsidP="00764492">
      <w:pPr>
        <w:rPr>
          <w:rFonts w:eastAsia="Calibri"/>
          <w:lang w:eastAsia="en-US"/>
        </w:rPr>
      </w:pP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- организации образовательной деятельности (объяснение, рассказ, показ, иллюстрация, демонстрация, упражнения, наблюдение, контроль);</w:t>
      </w: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- дифференцированного обучения: при такой организации учебно-воспитательного процесса педагог излагает новый материал всем обучающимся одинаково, а для </w:t>
      </w:r>
      <w:r w:rsidRPr="00C146F9">
        <w:rPr>
          <w:rFonts w:eastAsia="Calibri"/>
          <w:lang w:eastAsia="en-US"/>
        </w:rPr>
        <w:lastRenderedPageBreak/>
        <w:t>практической деятельности предлагает работу разного уровня сложности (в зависимости от способностей и уровня подготовки обучающихся);</w:t>
      </w: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- проблемного обучения: при такой организации учебного процесса педагог не дает готовых знаний и умений, а ставит перед детьми проблему (лучше всего реальную и максимально связанную с повседневной жизнью детей); и вся учебная деятельность строиться как поиск решения данной проблемы.</w:t>
      </w:r>
    </w:p>
    <w:p w:rsidR="00764492" w:rsidRPr="00C146F9" w:rsidRDefault="00764492" w:rsidP="00764492">
      <w:pPr>
        <w:rPr>
          <w:rFonts w:eastAsia="Calibri"/>
          <w:lang w:eastAsia="en-US"/>
        </w:rPr>
      </w:pPr>
    </w:p>
    <w:p w:rsidR="00764492" w:rsidRPr="00C146F9" w:rsidRDefault="00764492" w:rsidP="00764492">
      <w:pPr>
        <w:rPr>
          <w:rFonts w:eastAsia="Calibri"/>
          <w:b/>
          <w:bCs/>
          <w:u w:val="single"/>
          <w:lang w:eastAsia="en-US"/>
        </w:rPr>
      </w:pPr>
      <w:r w:rsidRPr="00C146F9">
        <w:rPr>
          <w:rFonts w:eastAsia="Calibri"/>
          <w:b/>
          <w:lang w:eastAsia="en-US"/>
        </w:rPr>
        <w:t>Формы организации образовательной деятельности.</w:t>
      </w: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Основная форма обучения - групповые занятия под руководством учителя.</w:t>
      </w: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764492" w:rsidRPr="00C146F9" w:rsidRDefault="00764492" w:rsidP="00764492">
      <w:pPr>
        <w:rPr>
          <w:rFonts w:eastAsia="Calibri"/>
          <w:lang w:eastAsia="en-US"/>
        </w:rPr>
      </w:pP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Основной формой проведения занятий является учебное занятие смешанного типа </w:t>
      </w:r>
      <w:r w:rsidRPr="00C146F9">
        <w:rPr>
          <w:rFonts w:eastAsia="Calibri"/>
          <w:lang w:eastAsia="en-US"/>
        </w:rPr>
        <w:br/>
        <w:t xml:space="preserve">(небольшая беседа, затем практическая работа). </w:t>
      </w:r>
      <w:r w:rsidRPr="00C146F9">
        <w:rPr>
          <w:rFonts w:eastAsia="Calibri"/>
          <w:lang w:eastAsia="en-US"/>
        </w:rPr>
        <w:br/>
      </w:r>
    </w:p>
    <w:p w:rsidR="00764492" w:rsidRPr="00C146F9" w:rsidRDefault="00764492" w:rsidP="0076449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Преподаватель работает с группой детей, занятия носят групповой характер, но, несмотря на это, к каждому ребенку преподаватель также использует и индивидуальный подход. </w:t>
      </w:r>
      <w:r w:rsidRPr="00C146F9">
        <w:rPr>
          <w:rFonts w:eastAsia="Calibri"/>
          <w:lang w:eastAsia="en-US"/>
        </w:rPr>
        <w:br/>
        <w:t xml:space="preserve">Специально организованная деятельность (занятие) состоит из нескольких частей, объединенной одной темой. </w:t>
      </w:r>
    </w:p>
    <w:p w:rsidR="00764492" w:rsidRPr="00C146F9" w:rsidRDefault="00764492" w:rsidP="00764492">
      <w:pPr>
        <w:widowControl w:val="0"/>
        <w:tabs>
          <w:tab w:val="left" w:pos="336"/>
        </w:tabs>
        <w:rPr>
          <w:rFonts w:cstheme="minorBidi"/>
          <w:b/>
          <w:color w:val="000000"/>
          <w:lang w:eastAsia="en-US" w:bidi="ru-RU"/>
        </w:rPr>
      </w:pPr>
    </w:p>
    <w:p w:rsidR="00764492" w:rsidRDefault="00764492" w:rsidP="00764492">
      <w:pPr>
        <w:widowControl w:val="0"/>
        <w:tabs>
          <w:tab w:val="left" w:pos="336"/>
        </w:tabs>
        <w:rPr>
          <w:rFonts w:cstheme="minorBidi"/>
          <w:color w:val="000000"/>
          <w:lang w:eastAsia="en-US" w:bidi="ru-RU"/>
        </w:rPr>
      </w:pPr>
    </w:p>
    <w:p w:rsidR="00764492" w:rsidRPr="00A964AA" w:rsidRDefault="00764492" w:rsidP="00764492">
      <w:pPr>
        <w:spacing w:before="100" w:beforeAutospacing="1" w:after="100" w:afterAutospacing="1"/>
      </w:pPr>
      <w:r w:rsidRPr="00A964AA">
        <w:t>Основная форма организации:</w:t>
      </w:r>
    </w:p>
    <w:p w:rsidR="00764492" w:rsidRPr="00A964AA" w:rsidRDefault="00764492" w:rsidP="00764492">
      <w:pPr>
        <w:numPr>
          <w:ilvl w:val="0"/>
          <w:numId w:val="23"/>
        </w:numPr>
        <w:spacing w:before="100" w:beforeAutospacing="1" w:after="100" w:afterAutospacing="1"/>
      </w:pPr>
      <w:r w:rsidRPr="00A964AA">
        <w:t>фронтальная – одновременная работа со всеми обучающимися;</w:t>
      </w:r>
    </w:p>
    <w:p w:rsidR="00764492" w:rsidRPr="00A964AA" w:rsidRDefault="00764492" w:rsidP="00764492">
      <w:pPr>
        <w:numPr>
          <w:ilvl w:val="0"/>
          <w:numId w:val="23"/>
        </w:numPr>
        <w:spacing w:before="100" w:beforeAutospacing="1" w:after="100" w:afterAutospacing="1"/>
      </w:pPr>
      <w:r w:rsidRPr="00A964AA">
        <w:t>индивидуальная работа.</w:t>
      </w:r>
    </w:p>
    <w:p w:rsidR="00764492" w:rsidRPr="00E743F0" w:rsidRDefault="00764492" w:rsidP="00764492">
      <w:pPr>
        <w:spacing w:before="100" w:beforeAutospacing="1" w:after="100" w:afterAutospacing="1"/>
      </w:pPr>
      <w:r w:rsidRPr="00A964AA">
        <w:t> </w:t>
      </w:r>
      <w:r w:rsidRPr="00E743F0">
        <w:t xml:space="preserve">Методы обучения: </w:t>
      </w:r>
    </w:p>
    <w:p w:rsidR="00764492" w:rsidRPr="00E743F0" w:rsidRDefault="00764492" w:rsidP="00764492">
      <w:pPr>
        <w:pStyle w:val="a6"/>
        <w:numPr>
          <w:ilvl w:val="0"/>
          <w:numId w:val="33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E743F0">
        <w:rPr>
          <w:rFonts w:ascii="Times New Roman" w:hAnsi="Times New Roman"/>
          <w:sz w:val="24"/>
          <w:szCs w:val="24"/>
        </w:rPr>
        <w:t xml:space="preserve">Беседа, объяснение, показ, отгадывание загадок. </w:t>
      </w:r>
    </w:p>
    <w:p w:rsidR="00764492" w:rsidRPr="00E743F0" w:rsidRDefault="00764492" w:rsidP="00764492">
      <w:pPr>
        <w:pStyle w:val="a6"/>
        <w:numPr>
          <w:ilvl w:val="0"/>
          <w:numId w:val="33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E743F0">
        <w:rPr>
          <w:rFonts w:ascii="Times New Roman" w:hAnsi="Times New Roman"/>
          <w:sz w:val="24"/>
          <w:szCs w:val="24"/>
        </w:rPr>
        <w:t>Пальчиковая гимнастика, самомассаж ладоней и пальцев руки, подвижные игры, пальчиковые игры с предметами</w:t>
      </w:r>
    </w:p>
    <w:p w:rsidR="00764492" w:rsidRPr="00E743F0" w:rsidRDefault="00764492" w:rsidP="00764492">
      <w:pPr>
        <w:pStyle w:val="a6"/>
        <w:numPr>
          <w:ilvl w:val="0"/>
          <w:numId w:val="33"/>
        </w:numPr>
        <w:pBdr>
          <w:bottom w:val="single" w:sz="6" w:space="0" w:color="auto"/>
        </w:pBd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E743F0">
        <w:rPr>
          <w:rFonts w:ascii="Times New Roman" w:hAnsi="Times New Roman"/>
          <w:sz w:val="24"/>
          <w:szCs w:val="24"/>
        </w:rPr>
        <w:t xml:space="preserve">Графические упражнения   </w:t>
      </w:r>
    </w:p>
    <w:p w:rsidR="00764492" w:rsidRPr="00A964AA" w:rsidRDefault="00764492" w:rsidP="00764492">
      <w:pPr>
        <w:pBdr>
          <w:bottom w:val="single" w:sz="6" w:space="0" w:color="auto"/>
        </w:pBdr>
        <w:spacing w:before="100" w:beforeAutospacing="1" w:after="100" w:afterAutospacing="1"/>
        <w:ind w:left="142"/>
      </w:pPr>
      <w:r w:rsidRPr="00A964AA">
        <w:t>Приемы обучения:</w:t>
      </w:r>
    </w:p>
    <w:p w:rsidR="00764492" w:rsidRPr="00A964AA" w:rsidRDefault="00764492" w:rsidP="00764492">
      <w:pPr>
        <w:numPr>
          <w:ilvl w:val="0"/>
          <w:numId w:val="24"/>
        </w:numPr>
        <w:spacing w:before="100" w:beforeAutospacing="1" w:after="100" w:afterAutospacing="1"/>
      </w:pPr>
      <w:r w:rsidRPr="00A964AA">
        <w:t>игры;</w:t>
      </w:r>
    </w:p>
    <w:p w:rsidR="00764492" w:rsidRPr="00A964AA" w:rsidRDefault="00764492" w:rsidP="00764492">
      <w:pPr>
        <w:numPr>
          <w:ilvl w:val="0"/>
          <w:numId w:val="24"/>
        </w:numPr>
        <w:spacing w:before="100" w:beforeAutospacing="1" w:after="100" w:afterAutospacing="1"/>
      </w:pPr>
      <w:r w:rsidRPr="00A964AA">
        <w:t>упражнения;</w:t>
      </w:r>
    </w:p>
    <w:p w:rsidR="00764492" w:rsidRPr="00A964AA" w:rsidRDefault="00764492" w:rsidP="00764492">
      <w:pPr>
        <w:numPr>
          <w:ilvl w:val="0"/>
          <w:numId w:val="24"/>
        </w:numPr>
        <w:spacing w:before="100" w:beforeAutospacing="1" w:after="100" w:afterAutospacing="1"/>
      </w:pPr>
      <w:r w:rsidRPr="00A964AA">
        <w:t>работа по образцу;</w:t>
      </w:r>
    </w:p>
    <w:p w:rsidR="00764492" w:rsidRPr="00A964AA" w:rsidRDefault="00764492" w:rsidP="00764492">
      <w:pPr>
        <w:numPr>
          <w:ilvl w:val="0"/>
          <w:numId w:val="24"/>
        </w:numPr>
        <w:spacing w:before="100" w:beforeAutospacing="1" w:after="100" w:afterAutospacing="1"/>
      </w:pPr>
      <w:r w:rsidRPr="00A964AA">
        <w:t>практические задания;</w:t>
      </w:r>
    </w:p>
    <w:p w:rsidR="00764492" w:rsidRPr="00A964AA" w:rsidRDefault="00764492" w:rsidP="00764492">
      <w:pPr>
        <w:numPr>
          <w:ilvl w:val="0"/>
          <w:numId w:val="24"/>
        </w:numPr>
        <w:spacing w:before="100" w:beforeAutospacing="1" w:after="100" w:afterAutospacing="1"/>
      </w:pPr>
      <w:r w:rsidRPr="00A964AA">
        <w:t>решение проблемных ситуаций;</w:t>
      </w:r>
    </w:p>
    <w:p w:rsidR="00764492" w:rsidRPr="00A964AA" w:rsidRDefault="00764492" w:rsidP="00764492">
      <w:pPr>
        <w:numPr>
          <w:ilvl w:val="0"/>
          <w:numId w:val="24"/>
        </w:numPr>
        <w:spacing w:before="100" w:beforeAutospacing="1" w:after="100" w:afterAutospacing="1"/>
      </w:pPr>
      <w:r w:rsidRPr="00A964AA">
        <w:t>демонстрация иллюстраций;</w:t>
      </w:r>
    </w:p>
    <w:p w:rsidR="00764492" w:rsidRPr="00A964AA" w:rsidRDefault="00764492" w:rsidP="00764492">
      <w:pPr>
        <w:numPr>
          <w:ilvl w:val="0"/>
          <w:numId w:val="24"/>
        </w:numPr>
        <w:spacing w:before="100" w:beforeAutospacing="1" w:after="100" w:afterAutospacing="1"/>
      </w:pPr>
      <w:r w:rsidRPr="00A964AA">
        <w:t>беседа, рассказ.</w:t>
      </w:r>
    </w:p>
    <w:p w:rsidR="00764492" w:rsidRPr="00A964AA" w:rsidRDefault="00764492" w:rsidP="00764492">
      <w:pPr>
        <w:spacing w:before="100" w:beforeAutospacing="1" w:after="100" w:afterAutospacing="1"/>
      </w:pPr>
      <w:r w:rsidRPr="00A964AA">
        <w:t>Методическое и дидактическое обеспечение программы:</w:t>
      </w:r>
    </w:p>
    <w:p w:rsidR="00764492" w:rsidRPr="00A964AA" w:rsidRDefault="00764492" w:rsidP="00764492">
      <w:pPr>
        <w:numPr>
          <w:ilvl w:val="0"/>
          <w:numId w:val="25"/>
        </w:numPr>
        <w:spacing w:before="100" w:beforeAutospacing="1" w:after="100" w:afterAutospacing="1"/>
      </w:pPr>
      <w:r w:rsidRPr="00A964AA">
        <w:t>конспекты занятий;</w:t>
      </w:r>
    </w:p>
    <w:p w:rsidR="00764492" w:rsidRPr="00A964AA" w:rsidRDefault="00764492" w:rsidP="00764492">
      <w:pPr>
        <w:numPr>
          <w:ilvl w:val="0"/>
          <w:numId w:val="25"/>
        </w:numPr>
        <w:spacing w:before="100" w:beforeAutospacing="1" w:after="100" w:afterAutospacing="1"/>
      </w:pPr>
      <w:r w:rsidRPr="00A964AA">
        <w:t>картотека пальчиковых игр, самомассажа, физкультминуток, пауз, речевых гимнастик, рисунков по клеточкам;</w:t>
      </w:r>
    </w:p>
    <w:p w:rsidR="00764492" w:rsidRPr="00A964AA" w:rsidRDefault="00764492" w:rsidP="00764492">
      <w:pPr>
        <w:numPr>
          <w:ilvl w:val="0"/>
          <w:numId w:val="25"/>
        </w:numPr>
        <w:spacing w:before="100" w:beforeAutospacing="1" w:after="100" w:afterAutospacing="1"/>
      </w:pPr>
      <w:r w:rsidRPr="00A964AA">
        <w:t>таблицы, эскизы, схемы, алгоритмы, дидактические</w:t>
      </w:r>
      <w:r>
        <w:t xml:space="preserve"> карточки.</w:t>
      </w:r>
    </w:p>
    <w:p w:rsidR="00764492" w:rsidRPr="00A964AA" w:rsidRDefault="00764492" w:rsidP="00764492">
      <w:pPr>
        <w:numPr>
          <w:ilvl w:val="0"/>
          <w:numId w:val="25"/>
        </w:numPr>
        <w:spacing w:before="100" w:beforeAutospacing="1" w:after="100" w:afterAutospacing="1"/>
      </w:pPr>
      <w:r w:rsidRPr="00A964AA">
        <w:t>прописи, печатные листы с заданиями;</w:t>
      </w:r>
    </w:p>
    <w:p w:rsidR="00764492" w:rsidRPr="00A964AA" w:rsidRDefault="00764492" w:rsidP="00764492">
      <w:pPr>
        <w:numPr>
          <w:ilvl w:val="0"/>
          <w:numId w:val="25"/>
        </w:numPr>
        <w:spacing w:before="100" w:beforeAutospacing="1" w:after="100" w:afterAutospacing="1"/>
      </w:pPr>
      <w:r w:rsidRPr="00A964AA">
        <w:lastRenderedPageBreak/>
        <w:t>мультимедийные материалы.</w:t>
      </w:r>
    </w:p>
    <w:p w:rsidR="00764492" w:rsidRDefault="00764492" w:rsidP="00764492">
      <w:pPr>
        <w:widowControl w:val="0"/>
        <w:tabs>
          <w:tab w:val="left" w:pos="336"/>
        </w:tabs>
        <w:rPr>
          <w:rFonts w:cstheme="minorBidi"/>
          <w:color w:val="000000"/>
          <w:lang w:eastAsia="en-US" w:bidi="ru-RU"/>
        </w:rPr>
      </w:pPr>
    </w:p>
    <w:p w:rsidR="00764492" w:rsidRPr="00C146F9" w:rsidRDefault="00764492" w:rsidP="00764492">
      <w:pPr>
        <w:widowControl w:val="0"/>
        <w:tabs>
          <w:tab w:val="left" w:pos="336"/>
        </w:tabs>
        <w:rPr>
          <w:rFonts w:cstheme="minorBidi"/>
          <w:lang w:eastAsia="en-US"/>
        </w:rPr>
      </w:pPr>
      <w:r w:rsidRPr="00C146F9">
        <w:rPr>
          <w:rFonts w:cstheme="minorBidi"/>
          <w:color w:val="000000"/>
          <w:lang w:eastAsia="en-US" w:bidi="ru-RU"/>
        </w:rPr>
        <w:t>Методическое обеспечение программы:</w:t>
      </w:r>
    </w:p>
    <w:p w:rsidR="00764492" w:rsidRPr="00C146F9" w:rsidRDefault="00764492" w:rsidP="00764492">
      <w:pPr>
        <w:widowControl w:val="0"/>
        <w:numPr>
          <w:ilvl w:val="0"/>
          <w:numId w:val="27"/>
        </w:numPr>
        <w:tabs>
          <w:tab w:val="left" w:pos="726"/>
        </w:tabs>
        <w:spacing w:after="200" w:line="276" w:lineRule="auto"/>
        <w:jc w:val="both"/>
        <w:rPr>
          <w:rFonts w:cstheme="minorBidi"/>
          <w:lang w:eastAsia="en-US"/>
        </w:rPr>
      </w:pPr>
      <w:r w:rsidRPr="00C146F9">
        <w:rPr>
          <w:rFonts w:cstheme="minorBidi"/>
          <w:color w:val="000000"/>
          <w:lang w:eastAsia="en-US" w:bidi="ru-RU"/>
        </w:rPr>
        <w:t>методические разработки и планы-конспекты занятий, методические рекомендации к практическим занятиям.</w:t>
      </w:r>
    </w:p>
    <w:p w:rsidR="00764492" w:rsidRPr="00C146F9" w:rsidRDefault="00764492" w:rsidP="00764492">
      <w:pPr>
        <w:widowControl w:val="0"/>
        <w:numPr>
          <w:ilvl w:val="0"/>
          <w:numId w:val="27"/>
        </w:numPr>
        <w:tabs>
          <w:tab w:val="left" w:pos="726"/>
        </w:tabs>
        <w:spacing w:after="200" w:line="276" w:lineRule="auto"/>
        <w:jc w:val="both"/>
        <w:rPr>
          <w:rFonts w:cstheme="minorBidi"/>
          <w:lang w:eastAsia="en-US"/>
        </w:rPr>
      </w:pPr>
      <w:r w:rsidRPr="00C146F9">
        <w:rPr>
          <w:rFonts w:cstheme="minorBidi"/>
          <w:color w:val="000000"/>
          <w:lang w:eastAsia="en-US" w:bidi="ru-RU"/>
        </w:rPr>
        <w:t>дидактические материалы;</w:t>
      </w:r>
    </w:p>
    <w:p w:rsidR="00764492" w:rsidRPr="00C146F9" w:rsidRDefault="00764492" w:rsidP="00764492">
      <w:pPr>
        <w:spacing w:before="100" w:beforeAutospacing="1" w:after="100" w:afterAutospacing="1"/>
      </w:pPr>
      <w:r w:rsidRPr="00C146F9">
        <w:t>Методы контроля и самоконтроля:</w:t>
      </w:r>
    </w:p>
    <w:p w:rsidR="00764492" w:rsidRPr="00C146F9" w:rsidRDefault="00764492" w:rsidP="00764492">
      <w:pPr>
        <w:numPr>
          <w:ilvl w:val="0"/>
          <w:numId w:val="28"/>
        </w:numPr>
        <w:spacing w:before="100" w:beforeAutospacing="1" w:after="100" w:afterAutospacing="1" w:line="276" w:lineRule="auto"/>
      </w:pPr>
      <w:r w:rsidRPr="00C146F9">
        <w:t>Устные;</w:t>
      </w:r>
    </w:p>
    <w:p w:rsidR="00764492" w:rsidRPr="00C146F9" w:rsidRDefault="00764492" w:rsidP="00764492">
      <w:pPr>
        <w:numPr>
          <w:ilvl w:val="0"/>
          <w:numId w:val="28"/>
        </w:numPr>
        <w:spacing w:before="100" w:beforeAutospacing="1" w:after="100" w:afterAutospacing="1" w:line="276" w:lineRule="auto"/>
      </w:pPr>
      <w:r w:rsidRPr="00C146F9">
        <w:t>Письменные;</w:t>
      </w:r>
    </w:p>
    <w:p w:rsidR="00764492" w:rsidRPr="00C146F9" w:rsidRDefault="00764492" w:rsidP="00764492">
      <w:pPr>
        <w:numPr>
          <w:ilvl w:val="0"/>
          <w:numId w:val="28"/>
        </w:numPr>
        <w:spacing w:before="100" w:beforeAutospacing="1" w:after="100" w:afterAutospacing="1" w:line="276" w:lineRule="auto"/>
      </w:pPr>
      <w:r w:rsidRPr="00C146F9">
        <w:t>Индивидуальные;</w:t>
      </w:r>
    </w:p>
    <w:p w:rsidR="00764492" w:rsidRPr="00C146F9" w:rsidRDefault="00764492" w:rsidP="00764492">
      <w:pPr>
        <w:numPr>
          <w:ilvl w:val="0"/>
          <w:numId w:val="28"/>
        </w:numPr>
        <w:spacing w:before="100" w:beforeAutospacing="1" w:after="100" w:afterAutospacing="1" w:line="276" w:lineRule="auto"/>
      </w:pPr>
      <w:r w:rsidRPr="00C146F9">
        <w:t>Фронтальные.</w:t>
      </w:r>
    </w:p>
    <w:p w:rsidR="00764492" w:rsidRPr="00C146F9" w:rsidRDefault="00764492" w:rsidP="00764492">
      <w:pPr>
        <w:spacing w:before="100" w:beforeAutospacing="1" w:after="100" w:afterAutospacing="1"/>
      </w:pPr>
      <w:r w:rsidRPr="00C146F9">
        <w:t>Методы стимулирования учебной деятельности:</w:t>
      </w:r>
    </w:p>
    <w:p w:rsidR="00764492" w:rsidRPr="00C146F9" w:rsidRDefault="00764492" w:rsidP="00764492">
      <w:pPr>
        <w:numPr>
          <w:ilvl w:val="0"/>
          <w:numId w:val="29"/>
        </w:numPr>
        <w:spacing w:before="100" w:beforeAutospacing="1" w:after="100" w:afterAutospacing="1" w:line="276" w:lineRule="auto"/>
      </w:pPr>
      <w:r w:rsidRPr="00C146F9">
        <w:t>Дидактические игры;</w:t>
      </w:r>
    </w:p>
    <w:p w:rsidR="00764492" w:rsidRPr="00C146F9" w:rsidRDefault="00764492" w:rsidP="00764492">
      <w:pPr>
        <w:numPr>
          <w:ilvl w:val="0"/>
          <w:numId w:val="29"/>
        </w:numPr>
        <w:spacing w:before="100" w:beforeAutospacing="1" w:after="100" w:afterAutospacing="1" w:line="276" w:lineRule="auto"/>
      </w:pPr>
      <w:r w:rsidRPr="00C146F9">
        <w:t>Занимательные задания;</w:t>
      </w:r>
    </w:p>
    <w:p w:rsidR="00764492" w:rsidRPr="00C146F9" w:rsidRDefault="00764492" w:rsidP="00764492">
      <w:pPr>
        <w:numPr>
          <w:ilvl w:val="0"/>
          <w:numId w:val="29"/>
        </w:numPr>
        <w:spacing w:before="100" w:beforeAutospacing="1" w:after="100" w:afterAutospacing="1" w:line="276" w:lineRule="auto"/>
      </w:pPr>
      <w:r w:rsidRPr="00C146F9">
        <w:t>Поощрение и порицание.</w:t>
      </w:r>
    </w:p>
    <w:p w:rsidR="00764492" w:rsidRPr="00C146F9" w:rsidRDefault="00764492" w:rsidP="00764492">
      <w:pPr>
        <w:spacing w:before="100" w:beforeAutospacing="1" w:after="100" w:afterAutospacing="1"/>
      </w:pPr>
      <w:r w:rsidRPr="00C146F9">
        <w:t xml:space="preserve">Данные методы способствуют выполнению поставленной цели, успешному усвоению программы, активизации познавательной деятельности детей, развивают их самостоятельность. У дошкольников появляется интерес к математике, желание овладеть новыми знаниями, умениями и навыками и применять их на практике. </w:t>
      </w:r>
    </w:p>
    <w:p w:rsidR="00764492" w:rsidRPr="00C146F9" w:rsidRDefault="00764492" w:rsidP="00764492">
      <w:pPr>
        <w:spacing w:before="100" w:beforeAutospacing="1" w:after="100" w:afterAutospacing="1"/>
        <w:jc w:val="center"/>
      </w:pPr>
    </w:p>
    <w:p w:rsidR="00764492" w:rsidRDefault="00764492" w:rsidP="00764492">
      <w:pPr>
        <w:shd w:val="clear" w:color="auto" w:fill="FFFFFF"/>
        <w:spacing w:line="394" w:lineRule="exact"/>
        <w:ind w:left="-142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                                          </w:t>
      </w:r>
      <w:r w:rsidRPr="00C146F9">
        <w:rPr>
          <w:b/>
          <w:sz w:val="28"/>
          <w:szCs w:val="22"/>
        </w:rPr>
        <w:t>6. Список литературы</w:t>
      </w:r>
    </w:p>
    <w:p w:rsidR="00764492" w:rsidRDefault="00764492" w:rsidP="00764492">
      <w:pPr>
        <w:shd w:val="clear" w:color="auto" w:fill="FFFFFF"/>
        <w:spacing w:line="394" w:lineRule="exact"/>
        <w:ind w:left="-142"/>
        <w:rPr>
          <w:b/>
          <w:spacing w:val="1"/>
          <w:sz w:val="28"/>
          <w:szCs w:val="25"/>
        </w:rPr>
      </w:pP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1.</w:t>
      </w:r>
      <w:r w:rsidRPr="00A60055">
        <w:rPr>
          <w:sz w:val="28"/>
        </w:rPr>
        <w:t xml:space="preserve">Филиппова С.О. Подготовка дошкольников к обучению письму. Влияние специальных физических упражнений на эффективность формирования графических навыков: Методическое пособие. – СПб.: ДЕТСТВО-ПРЕСС, </w:t>
      </w:r>
      <w:proofErr w:type="gramStart"/>
      <w:r w:rsidRPr="00A60055">
        <w:rPr>
          <w:sz w:val="28"/>
        </w:rPr>
        <w:t>2008.-</w:t>
      </w:r>
      <w:proofErr w:type="gramEnd"/>
      <w:r w:rsidRPr="00A60055">
        <w:rPr>
          <w:sz w:val="28"/>
        </w:rPr>
        <w:t xml:space="preserve"> 94 с.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2.</w:t>
      </w:r>
      <w:r w:rsidRPr="00A60055">
        <w:rPr>
          <w:sz w:val="28"/>
        </w:rPr>
        <w:t>«Занятия со старшими дошкольниками: формирование графических навыков и временных представлений» / сост. В.В. Москаленко. – Волгоград: Учитель, 2009. – 216 с.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3.</w:t>
      </w:r>
      <w:r w:rsidRPr="00A60055">
        <w:rPr>
          <w:sz w:val="28"/>
        </w:rPr>
        <w:t xml:space="preserve">Фалькович Т.А., </w:t>
      </w:r>
      <w:proofErr w:type="spellStart"/>
      <w:r w:rsidRPr="00A60055">
        <w:rPr>
          <w:sz w:val="28"/>
        </w:rPr>
        <w:t>Барылкина</w:t>
      </w:r>
      <w:proofErr w:type="spellEnd"/>
      <w:r w:rsidRPr="00A60055">
        <w:rPr>
          <w:sz w:val="28"/>
        </w:rPr>
        <w:t xml:space="preserve"> Л.П. Развитие речи, подготовка к освоению письма: Занятия для дошкольников в учреждениях дополнительного образования. – М.: ВАКО, 2005. – 288 с.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4.</w:t>
      </w:r>
      <w:r w:rsidRPr="00A60055">
        <w:rPr>
          <w:sz w:val="28"/>
        </w:rPr>
        <w:t>Л.А.Костарёва «35 занятий по подготовке детей к школе. Развитие речи, письмо, счёт, чтение</w:t>
      </w:r>
      <w:proofErr w:type="gramStart"/>
      <w:r w:rsidRPr="00A60055">
        <w:rPr>
          <w:sz w:val="28"/>
        </w:rPr>
        <w:t>».-</w:t>
      </w:r>
      <w:proofErr w:type="gramEnd"/>
      <w:r w:rsidRPr="00A60055">
        <w:rPr>
          <w:sz w:val="28"/>
        </w:rPr>
        <w:t>М.: «Аквариум ЛТД», К.: ГИППВ, 2002.-88с.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5.</w:t>
      </w:r>
      <w:r w:rsidRPr="00A60055">
        <w:rPr>
          <w:sz w:val="28"/>
        </w:rPr>
        <w:t>Агаркова Н.Г. Информационно-методическое письмо «Обучение первоначальному письму и формирование графического навыка у младших школьников». // Начальная школа-1998г., -№8-с.9-17</w:t>
      </w:r>
      <w:r w:rsidRPr="00A60055">
        <w:rPr>
          <w:sz w:val="28"/>
        </w:rPr>
        <w:tab/>
      </w:r>
      <w:r w:rsidRPr="00A60055">
        <w:rPr>
          <w:sz w:val="28"/>
        </w:rPr>
        <w:tab/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lastRenderedPageBreak/>
        <w:t>6.</w:t>
      </w:r>
      <w:r w:rsidRPr="00A60055">
        <w:rPr>
          <w:sz w:val="28"/>
        </w:rPr>
        <w:t xml:space="preserve">Бугременко Е.А., </w:t>
      </w:r>
      <w:proofErr w:type="spellStart"/>
      <w:r w:rsidRPr="00A60055">
        <w:rPr>
          <w:sz w:val="28"/>
        </w:rPr>
        <w:t>Цукерман</w:t>
      </w:r>
      <w:proofErr w:type="spellEnd"/>
      <w:r w:rsidRPr="00A60055">
        <w:rPr>
          <w:sz w:val="28"/>
        </w:rPr>
        <w:t xml:space="preserve"> Г.А. Учимся читать и писать.</w:t>
      </w:r>
      <w:r>
        <w:rPr>
          <w:sz w:val="28"/>
        </w:rPr>
        <w:t xml:space="preserve"> </w:t>
      </w:r>
      <w:r w:rsidRPr="00A60055">
        <w:rPr>
          <w:sz w:val="28"/>
        </w:rPr>
        <w:t>-</w:t>
      </w:r>
      <w:r>
        <w:rPr>
          <w:sz w:val="28"/>
        </w:rPr>
        <w:t xml:space="preserve"> </w:t>
      </w:r>
      <w:r w:rsidRPr="00A60055">
        <w:rPr>
          <w:sz w:val="28"/>
        </w:rPr>
        <w:t>М.:</w:t>
      </w:r>
      <w:r>
        <w:rPr>
          <w:sz w:val="28"/>
        </w:rPr>
        <w:t xml:space="preserve"> </w:t>
      </w:r>
      <w:r w:rsidRPr="00A60055">
        <w:rPr>
          <w:sz w:val="28"/>
        </w:rPr>
        <w:t>Знание, 1994. – 160с.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7.</w:t>
      </w:r>
      <w:r w:rsidRPr="00A60055">
        <w:rPr>
          <w:sz w:val="28"/>
        </w:rPr>
        <w:t xml:space="preserve">Пропись 2. Тетрадь с заданиями для развития детей. Готовимся к письму. </w:t>
      </w:r>
      <w:proofErr w:type="spellStart"/>
      <w:r w:rsidRPr="00A60055">
        <w:rPr>
          <w:sz w:val="28"/>
        </w:rPr>
        <w:t>Г.Киров</w:t>
      </w:r>
      <w:proofErr w:type="spellEnd"/>
      <w:r w:rsidRPr="00A60055">
        <w:rPr>
          <w:sz w:val="28"/>
        </w:rPr>
        <w:t>.</w:t>
      </w:r>
      <w:r w:rsidRPr="00A60055">
        <w:rPr>
          <w:sz w:val="28"/>
        </w:rPr>
        <w:tab/>
      </w:r>
    </w:p>
    <w:p w:rsidR="00764492" w:rsidRPr="00A60055" w:rsidRDefault="00764492" w:rsidP="00764492">
      <w:pPr>
        <w:rPr>
          <w:sz w:val="36"/>
        </w:rPr>
      </w:pPr>
      <w:r>
        <w:rPr>
          <w:sz w:val="28"/>
        </w:rPr>
        <w:t>8.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Илюхина</w:t>
      </w:r>
      <w:proofErr w:type="spellEnd"/>
      <w:r w:rsidRPr="00A60055">
        <w:rPr>
          <w:sz w:val="28"/>
        </w:rPr>
        <w:t xml:space="preserve"> В.</w:t>
      </w:r>
      <w:r>
        <w:rPr>
          <w:sz w:val="28"/>
        </w:rPr>
        <w:t xml:space="preserve"> </w:t>
      </w:r>
      <w:r w:rsidRPr="00A60055">
        <w:rPr>
          <w:sz w:val="28"/>
        </w:rPr>
        <w:t>Волшебные линии. Москва, 2005</w:t>
      </w:r>
      <w:r w:rsidRPr="00A60055">
        <w:rPr>
          <w:sz w:val="28"/>
        </w:rPr>
        <w:tab/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9.</w:t>
      </w:r>
      <w:r w:rsidRPr="00A60055">
        <w:rPr>
          <w:sz w:val="28"/>
        </w:rPr>
        <w:t xml:space="preserve"> Колесникова </w:t>
      </w:r>
      <w:proofErr w:type="spellStart"/>
      <w:r w:rsidRPr="00A60055">
        <w:rPr>
          <w:sz w:val="28"/>
        </w:rPr>
        <w:t>Е.В.Геометрические</w:t>
      </w:r>
      <w:proofErr w:type="spellEnd"/>
      <w:r w:rsidRPr="00A60055">
        <w:rPr>
          <w:sz w:val="28"/>
        </w:rPr>
        <w:t xml:space="preserve"> фигуры.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10.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Узорова</w:t>
      </w:r>
      <w:proofErr w:type="spellEnd"/>
      <w:r w:rsidRPr="00A60055">
        <w:rPr>
          <w:sz w:val="28"/>
        </w:rPr>
        <w:t xml:space="preserve"> О.В.</w:t>
      </w:r>
      <w:proofErr w:type="gramStart"/>
      <w:r w:rsidRPr="00A60055">
        <w:rPr>
          <w:sz w:val="28"/>
        </w:rPr>
        <w:t xml:space="preserve">, </w:t>
      </w:r>
      <w:r>
        <w:rPr>
          <w:sz w:val="28"/>
        </w:rPr>
        <w:t xml:space="preserve"> </w:t>
      </w:r>
      <w:r w:rsidRPr="00A60055">
        <w:rPr>
          <w:sz w:val="28"/>
        </w:rPr>
        <w:t>Нефедова</w:t>
      </w:r>
      <w:proofErr w:type="gramEnd"/>
      <w:r w:rsidRPr="00A60055">
        <w:rPr>
          <w:sz w:val="28"/>
        </w:rPr>
        <w:t xml:space="preserve"> Е.А.350 упражнений для подготовки детей к школе.</w:t>
      </w:r>
      <w:r>
        <w:rPr>
          <w:sz w:val="28"/>
        </w:rPr>
        <w:t xml:space="preserve"> </w:t>
      </w:r>
      <w:r w:rsidRPr="00A60055">
        <w:rPr>
          <w:sz w:val="28"/>
        </w:rPr>
        <w:t>Москва, 2009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11.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Гаврина</w:t>
      </w:r>
      <w:proofErr w:type="spellEnd"/>
      <w:r w:rsidRPr="00A60055">
        <w:rPr>
          <w:sz w:val="28"/>
        </w:rPr>
        <w:t xml:space="preserve"> Е.</w:t>
      </w:r>
      <w:proofErr w:type="gramStart"/>
      <w:r w:rsidRPr="00A60055">
        <w:rPr>
          <w:sz w:val="28"/>
        </w:rPr>
        <w:t>,</w:t>
      </w:r>
      <w:r>
        <w:rPr>
          <w:sz w:val="28"/>
        </w:rPr>
        <w:t xml:space="preserve"> 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Кутявина</w:t>
      </w:r>
      <w:proofErr w:type="spellEnd"/>
      <w:proofErr w:type="gram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Н.Готовим</w:t>
      </w:r>
      <w:proofErr w:type="spellEnd"/>
      <w:r w:rsidRPr="00A60055">
        <w:rPr>
          <w:sz w:val="28"/>
        </w:rPr>
        <w:t xml:space="preserve"> руку к письму. 360 упражнений.</w:t>
      </w:r>
      <w:r>
        <w:rPr>
          <w:sz w:val="28"/>
        </w:rPr>
        <w:t xml:space="preserve"> </w:t>
      </w:r>
      <w:r w:rsidRPr="00A60055">
        <w:rPr>
          <w:sz w:val="28"/>
        </w:rPr>
        <w:t>Москва, 2001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12.</w:t>
      </w:r>
      <w:r w:rsidRPr="00A60055">
        <w:rPr>
          <w:sz w:val="28"/>
        </w:rPr>
        <w:t xml:space="preserve"> Автор не известен.</w:t>
      </w:r>
      <w:r>
        <w:rPr>
          <w:sz w:val="28"/>
        </w:rPr>
        <w:t xml:space="preserve"> </w:t>
      </w:r>
      <w:r w:rsidRPr="00A60055">
        <w:rPr>
          <w:sz w:val="28"/>
        </w:rPr>
        <w:t xml:space="preserve">Пропись. От Яблочка до </w:t>
      </w:r>
      <w:proofErr w:type="spellStart"/>
      <w:r w:rsidRPr="00A60055">
        <w:rPr>
          <w:sz w:val="28"/>
        </w:rPr>
        <w:t>А.СПб</w:t>
      </w:r>
      <w:proofErr w:type="spellEnd"/>
      <w:r w:rsidRPr="00A60055">
        <w:rPr>
          <w:sz w:val="28"/>
        </w:rPr>
        <w:t>, 2003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13.</w:t>
      </w:r>
      <w:r w:rsidRPr="00A60055">
        <w:rPr>
          <w:sz w:val="28"/>
        </w:rPr>
        <w:t xml:space="preserve"> </w:t>
      </w:r>
      <w:proofErr w:type="spellStart"/>
      <w:proofErr w:type="gramStart"/>
      <w:r w:rsidRPr="00A60055">
        <w:rPr>
          <w:sz w:val="28"/>
        </w:rPr>
        <w:t>Изд.«</w:t>
      </w:r>
      <w:proofErr w:type="gramEnd"/>
      <w:r w:rsidRPr="00A60055">
        <w:rPr>
          <w:sz w:val="28"/>
        </w:rPr>
        <w:t>Розовый</w:t>
      </w:r>
      <w:proofErr w:type="spell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слон»Раскраска</w:t>
      </w:r>
      <w:proofErr w:type="spellEnd"/>
      <w:r w:rsidRPr="00A60055">
        <w:rPr>
          <w:sz w:val="28"/>
        </w:rPr>
        <w:t xml:space="preserve">. Весёлые прописи. 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14.</w:t>
      </w:r>
      <w:r w:rsidRPr="00A60055">
        <w:rPr>
          <w:sz w:val="28"/>
        </w:rPr>
        <w:t xml:space="preserve"> Изд. «</w:t>
      </w:r>
      <w:proofErr w:type="spellStart"/>
      <w:proofErr w:type="gramStart"/>
      <w:r w:rsidRPr="00A60055">
        <w:rPr>
          <w:sz w:val="28"/>
        </w:rPr>
        <w:t>Омега»Пропись</w:t>
      </w:r>
      <w:proofErr w:type="spellEnd"/>
      <w:proofErr w:type="gramEnd"/>
      <w:r w:rsidRPr="00A60055">
        <w:rPr>
          <w:sz w:val="28"/>
        </w:rPr>
        <w:t>-раскраска. 10 видов.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15.</w:t>
      </w:r>
      <w:r w:rsidRPr="00A60055">
        <w:rPr>
          <w:sz w:val="28"/>
        </w:rPr>
        <w:t xml:space="preserve"> Без автора.</w:t>
      </w:r>
      <w:r>
        <w:rPr>
          <w:sz w:val="28"/>
        </w:rPr>
        <w:t xml:space="preserve"> </w:t>
      </w:r>
      <w:r w:rsidRPr="00A60055">
        <w:rPr>
          <w:sz w:val="28"/>
        </w:rPr>
        <w:t xml:space="preserve">Тренируем руку. </w:t>
      </w:r>
      <w:r>
        <w:rPr>
          <w:sz w:val="28"/>
        </w:rPr>
        <w:t xml:space="preserve"> </w:t>
      </w:r>
      <w:r w:rsidRPr="00A60055">
        <w:rPr>
          <w:sz w:val="28"/>
        </w:rPr>
        <w:t>Пропись.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16.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Гаврина</w:t>
      </w:r>
      <w:proofErr w:type="spellEnd"/>
      <w:r w:rsidRPr="00A60055">
        <w:rPr>
          <w:sz w:val="28"/>
        </w:rPr>
        <w:t xml:space="preserve"> Е.</w:t>
      </w:r>
      <w:proofErr w:type="gramStart"/>
      <w:r w:rsidRPr="00A60055">
        <w:rPr>
          <w:sz w:val="28"/>
        </w:rPr>
        <w:t xml:space="preserve">, </w:t>
      </w:r>
      <w:r>
        <w:rPr>
          <w:sz w:val="28"/>
        </w:rPr>
        <w:t xml:space="preserve"> </w:t>
      </w:r>
      <w:proofErr w:type="spellStart"/>
      <w:r w:rsidRPr="00A60055">
        <w:rPr>
          <w:sz w:val="28"/>
        </w:rPr>
        <w:t>Кутявина</w:t>
      </w:r>
      <w:proofErr w:type="spellEnd"/>
      <w:proofErr w:type="gramEnd"/>
      <w:r w:rsidRPr="00A60055">
        <w:rPr>
          <w:sz w:val="28"/>
        </w:rPr>
        <w:t xml:space="preserve"> Н. Ярославль, 2005</w:t>
      </w:r>
      <w:r>
        <w:rPr>
          <w:sz w:val="28"/>
        </w:rPr>
        <w:t>.</w:t>
      </w:r>
    </w:p>
    <w:p w:rsidR="00764492" w:rsidRPr="00A60055" w:rsidRDefault="00764492" w:rsidP="00764492">
      <w:pPr>
        <w:rPr>
          <w:sz w:val="28"/>
        </w:rPr>
      </w:pPr>
      <w:r w:rsidRPr="00A60055">
        <w:rPr>
          <w:sz w:val="28"/>
        </w:rPr>
        <w:t>1</w:t>
      </w:r>
      <w:r>
        <w:rPr>
          <w:sz w:val="28"/>
        </w:rPr>
        <w:t>7.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Гаврина</w:t>
      </w:r>
      <w:proofErr w:type="spellEnd"/>
      <w:r w:rsidRPr="00A60055">
        <w:rPr>
          <w:sz w:val="28"/>
        </w:rPr>
        <w:t xml:space="preserve"> Е.</w:t>
      </w:r>
      <w:proofErr w:type="gramStart"/>
      <w:r w:rsidRPr="00A60055">
        <w:rPr>
          <w:sz w:val="28"/>
        </w:rPr>
        <w:t xml:space="preserve">, </w:t>
      </w:r>
      <w:r>
        <w:rPr>
          <w:sz w:val="28"/>
        </w:rPr>
        <w:t xml:space="preserve"> </w:t>
      </w:r>
      <w:proofErr w:type="spellStart"/>
      <w:r w:rsidRPr="00A60055">
        <w:rPr>
          <w:sz w:val="28"/>
        </w:rPr>
        <w:t>Кутявина</w:t>
      </w:r>
      <w:proofErr w:type="spellEnd"/>
      <w:proofErr w:type="gram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Н.Учимся</w:t>
      </w:r>
      <w:proofErr w:type="spellEnd"/>
      <w:r w:rsidRPr="00A60055">
        <w:rPr>
          <w:sz w:val="28"/>
        </w:rPr>
        <w:t xml:space="preserve"> писать и рисовать. Для детей 5-6 лет.</w:t>
      </w:r>
      <w:r>
        <w:rPr>
          <w:sz w:val="28"/>
        </w:rPr>
        <w:t xml:space="preserve"> </w:t>
      </w:r>
      <w:r w:rsidRPr="00A60055">
        <w:rPr>
          <w:sz w:val="28"/>
        </w:rPr>
        <w:t>Ярославль, 2002</w:t>
      </w:r>
    </w:p>
    <w:p w:rsidR="00764492" w:rsidRPr="00A60055" w:rsidRDefault="00764492" w:rsidP="00764492">
      <w:pPr>
        <w:rPr>
          <w:sz w:val="28"/>
        </w:rPr>
      </w:pPr>
      <w:r w:rsidRPr="00A60055">
        <w:rPr>
          <w:sz w:val="28"/>
        </w:rPr>
        <w:t>1</w:t>
      </w:r>
      <w:r>
        <w:rPr>
          <w:sz w:val="28"/>
        </w:rPr>
        <w:t>8.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Гаврина</w:t>
      </w:r>
      <w:proofErr w:type="spellEnd"/>
      <w:r w:rsidRPr="00A60055">
        <w:rPr>
          <w:sz w:val="28"/>
        </w:rPr>
        <w:t xml:space="preserve"> Е., </w:t>
      </w:r>
      <w:proofErr w:type="spellStart"/>
      <w:r w:rsidRPr="00A60055">
        <w:rPr>
          <w:sz w:val="28"/>
        </w:rPr>
        <w:t>Кутявина</w:t>
      </w:r>
      <w:proofErr w:type="spell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Н.Готовим</w:t>
      </w:r>
      <w:proofErr w:type="spellEnd"/>
      <w:r w:rsidRPr="00A60055">
        <w:rPr>
          <w:sz w:val="28"/>
        </w:rPr>
        <w:t xml:space="preserve"> руку к школе.</w:t>
      </w:r>
      <w:r>
        <w:rPr>
          <w:sz w:val="28"/>
        </w:rPr>
        <w:t xml:space="preserve"> </w:t>
      </w:r>
      <w:r w:rsidRPr="00A60055">
        <w:rPr>
          <w:sz w:val="28"/>
        </w:rPr>
        <w:t>Москва, 2005</w:t>
      </w:r>
    </w:p>
    <w:p w:rsidR="00764492" w:rsidRPr="00A60055" w:rsidRDefault="00764492" w:rsidP="00764492">
      <w:pPr>
        <w:rPr>
          <w:sz w:val="28"/>
        </w:rPr>
      </w:pPr>
      <w:r w:rsidRPr="00A60055">
        <w:rPr>
          <w:sz w:val="28"/>
        </w:rPr>
        <w:t>1</w:t>
      </w:r>
      <w:r>
        <w:rPr>
          <w:sz w:val="28"/>
        </w:rPr>
        <w:t>9.</w:t>
      </w:r>
      <w:r w:rsidRPr="00A60055">
        <w:rPr>
          <w:sz w:val="28"/>
        </w:rPr>
        <w:t xml:space="preserve"> Гаврилина Е., </w:t>
      </w:r>
      <w:proofErr w:type="spellStart"/>
      <w:r w:rsidRPr="00A60055">
        <w:rPr>
          <w:sz w:val="28"/>
        </w:rPr>
        <w:t>Кутявина</w:t>
      </w:r>
      <w:proofErr w:type="spell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Н.Занимательные</w:t>
      </w:r>
      <w:proofErr w:type="spellEnd"/>
      <w:r w:rsidRPr="00A60055">
        <w:rPr>
          <w:sz w:val="28"/>
        </w:rPr>
        <w:t xml:space="preserve"> прописи.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20.</w:t>
      </w:r>
      <w:r w:rsidRPr="00A60055">
        <w:rPr>
          <w:sz w:val="28"/>
        </w:rPr>
        <w:t xml:space="preserve"> Федосова </w:t>
      </w:r>
      <w:proofErr w:type="spellStart"/>
      <w:r w:rsidRPr="00A60055">
        <w:rPr>
          <w:sz w:val="28"/>
        </w:rPr>
        <w:t>Н.Учимся</w:t>
      </w:r>
      <w:proofErr w:type="spellEnd"/>
      <w:r w:rsidRPr="00A60055">
        <w:rPr>
          <w:sz w:val="28"/>
        </w:rPr>
        <w:t xml:space="preserve"> читать и писать. От рисунка к букве.</w:t>
      </w:r>
      <w:r>
        <w:rPr>
          <w:sz w:val="28"/>
        </w:rPr>
        <w:t xml:space="preserve"> </w:t>
      </w:r>
      <w:r w:rsidRPr="00A60055">
        <w:rPr>
          <w:sz w:val="28"/>
        </w:rPr>
        <w:t>Псков, 1996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21.</w:t>
      </w:r>
      <w:r w:rsidRPr="00A60055">
        <w:rPr>
          <w:sz w:val="28"/>
        </w:rPr>
        <w:t xml:space="preserve"> Голубь </w:t>
      </w:r>
      <w:proofErr w:type="spellStart"/>
      <w:r w:rsidRPr="00A60055">
        <w:rPr>
          <w:sz w:val="28"/>
        </w:rPr>
        <w:t>В.Т.Графические</w:t>
      </w:r>
      <w:proofErr w:type="spellEnd"/>
      <w:r w:rsidRPr="00A60055">
        <w:rPr>
          <w:sz w:val="28"/>
        </w:rPr>
        <w:t xml:space="preserve"> диктанты. 5-7 лет.</w:t>
      </w:r>
      <w:r>
        <w:rPr>
          <w:sz w:val="28"/>
        </w:rPr>
        <w:t xml:space="preserve"> </w:t>
      </w:r>
      <w:r w:rsidRPr="00A60055">
        <w:rPr>
          <w:sz w:val="28"/>
        </w:rPr>
        <w:t>Москва, 2004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22.</w:t>
      </w:r>
      <w:r w:rsidRPr="00A60055">
        <w:rPr>
          <w:sz w:val="28"/>
        </w:rPr>
        <w:t xml:space="preserve"> Автор не известен. Готовимся к письму: Прописи. Раскраски. Упражнения. Москва, 2006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23.</w:t>
      </w:r>
      <w:r w:rsidRPr="00A60055">
        <w:rPr>
          <w:sz w:val="28"/>
        </w:rPr>
        <w:t xml:space="preserve"> Емельянова </w:t>
      </w:r>
      <w:proofErr w:type="spellStart"/>
      <w:r w:rsidRPr="00A60055">
        <w:rPr>
          <w:sz w:val="28"/>
        </w:rPr>
        <w:t>В.Первые</w:t>
      </w:r>
      <w:proofErr w:type="spellEnd"/>
      <w:r w:rsidRPr="00A60055">
        <w:rPr>
          <w:sz w:val="28"/>
        </w:rPr>
        <w:t xml:space="preserve"> прописи.</w:t>
      </w:r>
      <w:r>
        <w:rPr>
          <w:sz w:val="28"/>
        </w:rPr>
        <w:t xml:space="preserve"> </w:t>
      </w:r>
      <w:r w:rsidRPr="00A60055">
        <w:rPr>
          <w:sz w:val="28"/>
        </w:rPr>
        <w:t>Москва, 2009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24.</w:t>
      </w:r>
      <w:r w:rsidRPr="00A60055">
        <w:rPr>
          <w:sz w:val="28"/>
        </w:rPr>
        <w:t xml:space="preserve"> Нагаева </w:t>
      </w:r>
      <w:proofErr w:type="spellStart"/>
      <w:r w:rsidRPr="00A60055">
        <w:rPr>
          <w:sz w:val="28"/>
        </w:rPr>
        <w:t>Л.Г.Готовимся</w:t>
      </w:r>
      <w:proofErr w:type="spellEnd"/>
      <w:r w:rsidRPr="00A60055">
        <w:rPr>
          <w:sz w:val="28"/>
        </w:rPr>
        <w:t xml:space="preserve"> к школе. Занятия и игры для будущих первоклассников.</w:t>
      </w:r>
      <w:r>
        <w:rPr>
          <w:sz w:val="28"/>
        </w:rPr>
        <w:t xml:space="preserve"> </w:t>
      </w:r>
      <w:r w:rsidRPr="00A60055">
        <w:rPr>
          <w:sz w:val="28"/>
        </w:rPr>
        <w:t>СПб, 2005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25.</w:t>
      </w:r>
      <w:r w:rsidRPr="00A60055">
        <w:rPr>
          <w:sz w:val="28"/>
        </w:rPr>
        <w:t xml:space="preserve">Узорова О.В., Нефедова </w:t>
      </w:r>
      <w:proofErr w:type="spellStart"/>
      <w:r w:rsidRPr="00A60055">
        <w:rPr>
          <w:sz w:val="28"/>
        </w:rPr>
        <w:t>Е.А.Задания</w:t>
      </w:r>
      <w:proofErr w:type="spellEnd"/>
      <w:r w:rsidRPr="00A60055">
        <w:rPr>
          <w:sz w:val="28"/>
        </w:rPr>
        <w:t xml:space="preserve"> по обводке и письму. Часть </w:t>
      </w:r>
      <w:proofErr w:type="gramStart"/>
      <w:r w:rsidRPr="00A60055">
        <w:rPr>
          <w:sz w:val="28"/>
        </w:rPr>
        <w:t>4.Москва</w:t>
      </w:r>
      <w:proofErr w:type="gramEnd"/>
      <w:r w:rsidRPr="00A60055">
        <w:rPr>
          <w:sz w:val="28"/>
        </w:rPr>
        <w:t>, 2008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26.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Позина</w:t>
      </w:r>
      <w:proofErr w:type="spell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Е.Тренируем</w:t>
      </w:r>
      <w:proofErr w:type="spellEnd"/>
      <w:r w:rsidRPr="00A60055">
        <w:rPr>
          <w:sz w:val="28"/>
        </w:rPr>
        <w:t xml:space="preserve"> руку и пальчики.</w:t>
      </w:r>
      <w:r>
        <w:rPr>
          <w:sz w:val="28"/>
        </w:rPr>
        <w:t xml:space="preserve"> </w:t>
      </w:r>
      <w:r w:rsidRPr="00A60055">
        <w:rPr>
          <w:sz w:val="28"/>
        </w:rPr>
        <w:t>Москва, 2009</w:t>
      </w:r>
    </w:p>
    <w:p w:rsidR="00764492" w:rsidRPr="00A60055" w:rsidRDefault="00764492" w:rsidP="00764492">
      <w:pPr>
        <w:rPr>
          <w:sz w:val="28"/>
        </w:rPr>
      </w:pPr>
      <w:r w:rsidRPr="00A60055">
        <w:rPr>
          <w:sz w:val="28"/>
        </w:rPr>
        <w:t>2</w:t>
      </w:r>
      <w:r>
        <w:rPr>
          <w:sz w:val="28"/>
        </w:rPr>
        <w:t>7.</w:t>
      </w:r>
      <w:r w:rsidRPr="00A60055">
        <w:rPr>
          <w:sz w:val="28"/>
        </w:rPr>
        <w:t xml:space="preserve"> Автор не известен.</w:t>
      </w:r>
      <w:r>
        <w:rPr>
          <w:sz w:val="28"/>
        </w:rPr>
        <w:t xml:space="preserve"> </w:t>
      </w:r>
      <w:r w:rsidRPr="00A60055">
        <w:rPr>
          <w:sz w:val="28"/>
        </w:rPr>
        <w:t xml:space="preserve">Готовим ребёнка к школе. Подготовка руки к письму. Прописи. Раскраски. </w:t>
      </w:r>
      <w:proofErr w:type="spellStart"/>
      <w:r w:rsidRPr="00A60055">
        <w:rPr>
          <w:sz w:val="28"/>
        </w:rPr>
        <w:t>Обводилки</w:t>
      </w:r>
      <w:proofErr w:type="spellEnd"/>
      <w:r w:rsidRPr="00A60055">
        <w:rPr>
          <w:sz w:val="28"/>
        </w:rPr>
        <w:t>. Методическое пособие.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764492" w:rsidRPr="00A60055" w:rsidRDefault="00764492" w:rsidP="00764492">
      <w:pPr>
        <w:rPr>
          <w:sz w:val="28"/>
        </w:rPr>
      </w:pPr>
      <w:r w:rsidRPr="00A60055">
        <w:rPr>
          <w:sz w:val="28"/>
        </w:rPr>
        <w:t>2</w:t>
      </w:r>
      <w:r>
        <w:rPr>
          <w:sz w:val="28"/>
        </w:rPr>
        <w:t>8.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Нищеева</w:t>
      </w:r>
      <w:proofErr w:type="spell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Н.В.Прописи</w:t>
      </w:r>
      <w:proofErr w:type="spellEnd"/>
      <w:r w:rsidRPr="00A60055">
        <w:rPr>
          <w:sz w:val="28"/>
        </w:rPr>
        <w:t xml:space="preserve"> для старших дошкольников: наглядно-методическое пособие.</w:t>
      </w:r>
      <w:r>
        <w:rPr>
          <w:sz w:val="28"/>
        </w:rPr>
        <w:t xml:space="preserve"> </w:t>
      </w:r>
      <w:r w:rsidRPr="00A60055">
        <w:rPr>
          <w:sz w:val="28"/>
        </w:rPr>
        <w:t>СПб, 2003</w:t>
      </w:r>
    </w:p>
    <w:p w:rsidR="00764492" w:rsidRPr="00A60055" w:rsidRDefault="00764492" w:rsidP="00764492">
      <w:pPr>
        <w:rPr>
          <w:sz w:val="28"/>
        </w:rPr>
      </w:pPr>
      <w:r w:rsidRPr="00A60055">
        <w:rPr>
          <w:sz w:val="28"/>
        </w:rPr>
        <w:t>2</w:t>
      </w:r>
      <w:r>
        <w:rPr>
          <w:sz w:val="28"/>
        </w:rPr>
        <w:t>9.</w:t>
      </w:r>
      <w:r w:rsidRPr="00A60055">
        <w:rPr>
          <w:sz w:val="28"/>
        </w:rPr>
        <w:t xml:space="preserve"> Захарова </w:t>
      </w:r>
      <w:proofErr w:type="spellStart"/>
      <w:r w:rsidRPr="00A60055">
        <w:rPr>
          <w:sz w:val="28"/>
        </w:rPr>
        <w:t>Ю.А.Пропись</w:t>
      </w:r>
      <w:proofErr w:type="spellEnd"/>
      <w:r>
        <w:rPr>
          <w:sz w:val="28"/>
        </w:rPr>
        <w:t xml:space="preserve"> </w:t>
      </w:r>
      <w:r w:rsidRPr="00A60055">
        <w:rPr>
          <w:sz w:val="28"/>
        </w:rPr>
        <w:t>-</w:t>
      </w:r>
      <w:r>
        <w:rPr>
          <w:sz w:val="28"/>
        </w:rPr>
        <w:t xml:space="preserve"> </w:t>
      </w:r>
      <w:r w:rsidRPr="00A60055">
        <w:rPr>
          <w:sz w:val="28"/>
        </w:rPr>
        <w:t>штриховка. (5-6 лет).</w:t>
      </w:r>
      <w:r>
        <w:rPr>
          <w:sz w:val="28"/>
        </w:rPr>
        <w:t xml:space="preserve"> </w:t>
      </w:r>
      <w:r w:rsidRPr="00A60055">
        <w:rPr>
          <w:sz w:val="28"/>
        </w:rPr>
        <w:t>СПб, 2002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30.</w:t>
      </w:r>
      <w:r w:rsidRPr="00A60055">
        <w:rPr>
          <w:sz w:val="28"/>
        </w:rPr>
        <w:t xml:space="preserve"> Захарова </w:t>
      </w:r>
      <w:proofErr w:type="spellStart"/>
      <w:r w:rsidRPr="00A60055">
        <w:rPr>
          <w:sz w:val="28"/>
        </w:rPr>
        <w:t>Ю.А.Пропись</w:t>
      </w:r>
      <w:proofErr w:type="spellEnd"/>
      <w:r>
        <w:rPr>
          <w:sz w:val="28"/>
        </w:rPr>
        <w:t xml:space="preserve"> </w:t>
      </w:r>
      <w:r w:rsidRPr="00A60055">
        <w:rPr>
          <w:sz w:val="28"/>
        </w:rPr>
        <w:t>-</w:t>
      </w:r>
      <w:r>
        <w:rPr>
          <w:sz w:val="28"/>
        </w:rPr>
        <w:t xml:space="preserve"> </w:t>
      </w:r>
      <w:r w:rsidRPr="00A60055">
        <w:rPr>
          <w:sz w:val="28"/>
        </w:rPr>
        <w:t>штриховка. (6-7 лет).</w:t>
      </w:r>
      <w:r>
        <w:rPr>
          <w:sz w:val="28"/>
        </w:rPr>
        <w:t xml:space="preserve"> </w:t>
      </w:r>
      <w:r w:rsidRPr="00A60055">
        <w:rPr>
          <w:sz w:val="28"/>
        </w:rPr>
        <w:t>СПб, 2002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31.</w:t>
      </w:r>
      <w:r w:rsidRPr="00A60055">
        <w:rPr>
          <w:sz w:val="28"/>
        </w:rPr>
        <w:t xml:space="preserve"> Гаврилина Е., </w:t>
      </w:r>
      <w:proofErr w:type="spellStart"/>
      <w:r w:rsidRPr="00A60055">
        <w:rPr>
          <w:sz w:val="28"/>
        </w:rPr>
        <w:t>Кутявина</w:t>
      </w:r>
      <w:proofErr w:type="spell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Н.Готовим</w:t>
      </w:r>
      <w:proofErr w:type="spellEnd"/>
      <w:r w:rsidRPr="00A60055">
        <w:rPr>
          <w:sz w:val="28"/>
        </w:rPr>
        <w:t xml:space="preserve"> руку к школе. Упражнения для тренировки и закрепления навыков. 4-5 лет.</w:t>
      </w:r>
      <w:r>
        <w:rPr>
          <w:sz w:val="28"/>
        </w:rPr>
        <w:t xml:space="preserve"> </w:t>
      </w:r>
      <w:r w:rsidRPr="00A60055">
        <w:rPr>
          <w:sz w:val="28"/>
        </w:rPr>
        <w:t>(в электронном виде)</w:t>
      </w:r>
      <w:r>
        <w:rPr>
          <w:sz w:val="28"/>
        </w:rPr>
        <w:t xml:space="preserve">. </w:t>
      </w:r>
      <w:r w:rsidRPr="00A60055">
        <w:rPr>
          <w:sz w:val="28"/>
        </w:rPr>
        <w:t>Ярославль, 2005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32.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Гаврина</w:t>
      </w:r>
      <w:proofErr w:type="spellEnd"/>
      <w:r w:rsidRPr="00A60055">
        <w:rPr>
          <w:sz w:val="28"/>
        </w:rPr>
        <w:t xml:space="preserve"> Е., </w:t>
      </w:r>
      <w:proofErr w:type="spellStart"/>
      <w:r w:rsidRPr="00A60055">
        <w:rPr>
          <w:sz w:val="28"/>
        </w:rPr>
        <w:t>Кутявина</w:t>
      </w:r>
      <w:proofErr w:type="spell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Н.Мой</w:t>
      </w:r>
      <w:proofErr w:type="spellEnd"/>
      <w:r w:rsidRPr="00A60055">
        <w:rPr>
          <w:sz w:val="28"/>
        </w:rPr>
        <w:t xml:space="preserve"> помощник – карандаш. Развиваем графические навыки. 3-4 года.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Ярославль, 2005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33.</w:t>
      </w:r>
      <w:r w:rsidRPr="00A60055">
        <w:rPr>
          <w:sz w:val="28"/>
        </w:rPr>
        <w:t xml:space="preserve"> Левина </w:t>
      </w:r>
      <w:proofErr w:type="spellStart"/>
      <w:r w:rsidRPr="00A60055">
        <w:rPr>
          <w:sz w:val="28"/>
        </w:rPr>
        <w:t>А.Готовим</w:t>
      </w:r>
      <w:proofErr w:type="spellEnd"/>
      <w:r w:rsidRPr="00A60055">
        <w:rPr>
          <w:sz w:val="28"/>
        </w:rPr>
        <w:t xml:space="preserve"> руку к письму. Полный курс подготовки к школе. 3-4 года.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Москва, 2005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34.</w:t>
      </w:r>
      <w:r w:rsidRPr="00A60055">
        <w:rPr>
          <w:sz w:val="28"/>
        </w:rPr>
        <w:t xml:space="preserve"> Ермакова </w:t>
      </w:r>
      <w:proofErr w:type="spellStart"/>
      <w:r w:rsidRPr="00A60055">
        <w:rPr>
          <w:sz w:val="28"/>
        </w:rPr>
        <w:t>И.А.Развиваем</w:t>
      </w:r>
      <w:proofErr w:type="spellEnd"/>
      <w:r w:rsidRPr="00A60055">
        <w:rPr>
          <w:sz w:val="28"/>
        </w:rPr>
        <w:t xml:space="preserve"> мелкую моторику у малышей.</w:t>
      </w:r>
      <w:r>
        <w:rPr>
          <w:sz w:val="28"/>
        </w:rPr>
        <w:t xml:space="preserve"> </w:t>
      </w:r>
      <w:r w:rsidRPr="00A60055">
        <w:rPr>
          <w:sz w:val="28"/>
        </w:rPr>
        <w:t>(от 0 до 3-х лет)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СПб, 2008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lastRenderedPageBreak/>
        <w:t>35.</w:t>
      </w:r>
      <w:r w:rsidRPr="00A60055">
        <w:rPr>
          <w:sz w:val="28"/>
        </w:rPr>
        <w:t xml:space="preserve"> Ермакова </w:t>
      </w:r>
      <w:proofErr w:type="spellStart"/>
      <w:r w:rsidRPr="00A60055">
        <w:rPr>
          <w:sz w:val="28"/>
        </w:rPr>
        <w:t>И.А.Развиваем</w:t>
      </w:r>
      <w:proofErr w:type="spellEnd"/>
      <w:r w:rsidRPr="00A60055">
        <w:rPr>
          <w:sz w:val="28"/>
        </w:rPr>
        <w:t xml:space="preserve"> мелкую моторику у малышей.</w:t>
      </w:r>
      <w:r>
        <w:rPr>
          <w:sz w:val="28"/>
        </w:rPr>
        <w:t xml:space="preserve"> </w:t>
      </w:r>
      <w:r w:rsidRPr="00A60055">
        <w:rPr>
          <w:sz w:val="28"/>
        </w:rPr>
        <w:t>(от 0 до 4-х лет).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СПб, 2007</w:t>
      </w:r>
    </w:p>
    <w:p w:rsidR="00764492" w:rsidRPr="00A60055" w:rsidRDefault="00764492" w:rsidP="00764492">
      <w:pPr>
        <w:rPr>
          <w:sz w:val="28"/>
        </w:rPr>
      </w:pPr>
      <w:r>
        <w:rPr>
          <w:sz w:val="28"/>
        </w:rPr>
        <w:t>36.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Багина</w:t>
      </w:r>
      <w:proofErr w:type="spell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О.В.Коробова</w:t>
      </w:r>
      <w:proofErr w:type="spell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Н.Ф.Пальчиковая</w:t>
      </w:r>
      <w:proofErr w:type="spellEnd"/>
      <w:r w:rsidRPr="00A60055">
        <w:rPr>
          <w:sz w:val="28"/>
        </w:rPr>
        <w:t xml:space="preserve"> гимнастика с предметами. Определение ведущей руки и развитие навыков письма у детей 6-8 лет.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764492" w:rsidRPr="00A60055" w:rsidRDefault="00764492" w:rsidP="00764492">
      <w:pPr>
        <w:rPr>
          <w:sz w:val="28"/>
        </w:rPr>
      </w:pPr>
      <w:r w:rsidRPr="00A60055">
        <w:rPr>
          <w:sz w:val="28"/>
        </w:rPr>
        <w:t>3</w:t>
      </w:r>
      <w:r>
        <w:rPr>
          <w:sz w:val="28"/>
        </w:rPr>
        <w:t>7.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Гаврина</w:t>
      </w:r>
      <w:proofErr w:type="spellEnd"/>
      <w:r w:rsidRPr="00A60055">
        <w:rPr>
          <w:sz w:val="28"/>
        </w:rPr>
        <w:t xml:space="preserve"> Е., </w:t>
      </w:r>
      <w:proofErr w:type="spellStart"/>
      <w:r w:rsidRPr="00A60055">
        <w:rPr>
          <w:sz w:val="28"/>
        </w:rPr>
        <w:t>Кутявина</w:t>
      </w:r>
      <w:proofErr w:type="spell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Н.Развитие</w:t>
      </w:r>
      <w:proofErr w:type="spellEnd"/>
      <w:r w:rsidRPr="00A60055">
        <w:rPr>
          <w:sz w:val="28"/>
        </w:rPr>
        <w:t xml:space="preserve"> ребёнка. Подготовка руки к письму +обучающее лото. 3-4 года.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764492" w:rsidRPr="00A60055" w:rsidRDefault="00764492" w:rsidP="00764492">
      <w:pPr>
        <w:rPr>
          <w:sz w:val="28"/>
        </w:rPr>
      </w:pPr>
      <w:r w:rsidRPr="00A60055">
        <w:rPr>
          <w:sz w:val="28"/>
        </w:rPr>
        <w:t>3</w:t>
      </w:r>
      <w:r>
        <w:rPr>
          <w:sz w:val="28"/>
        </w:rPr>
        <w:t>8</w:t>
      </w:r>
      <w:r w:rsidRPr="00A60055">
        <w:rPr>
          <w:sz w:val="28"/>
        </w:rPr>
        <w:t xml:space="preserve"> Автор не известен. Серия «Пропись – тетрадь». Рисуем узоры. (в электронном виде).</w:t>
      </w:r>
    </w:p>
    <w:p w:rsidR="00764492" w:rsidRDefault="00764492" w:rsidP="00764492">
      <w:pPr>
        <w:rPr>
          <w:sz w:val="28"/>
        </w:rPr>
      </w:pPr>
      <w:r w:rsidRPr="00A60055">
        <w:rPr>
          <w:sz w:val="28"/>
        </w:rPr>
        <w:t>3</w:t>
      </w:r>
      <w:r>
        <w:rPr>
          <w:sz w:val="28"/>
        </w:rPr>
        <w:t>9.</w:t>
      </w:r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Крупенчук</w:t>
      </w:r>
      <w:proofErr w:type="spellEnd"/>
      <w:r w:rsidRPr="00A60055">
        <w:rPr>
          <w:sz w:val="28"/>
        </w:rPr>
        <w:t xml:space="preserve"> </w:t>
      </w:r>
      <w:proofErr w:type="spellStart"/>
      <w:r w:rsidRPr="00A60055">
        <w:rPr>
          <w:sz w:val="28"/>
        </w:rPr>
        <w:t>О.И.Ладушки</w:t>
      </w:r>
      <w:proofErr w:type="spellEnd"/>
      <w:r w:rsidRPr="00A60055">
        <w:rPr>
          <w:sz w:val="28"/>
        </w:rPr>
        <w:t>. Пальчиковые игры для малышей для детей 1-3 лет.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СПб, 2005</w:t>
      </w:r>
    </w:p>
    <w:p w:rsidR="00764492" w:rsidRDefault="00764492" w:rsidP="00764492">
      <w:pPr>
        <w:rPr>
          <w:sz w:val="28"/>
        </w:rPr>
      </w:pPr>
      <w:r>
        <w:rPr>
          <w:sz w:val="28"/>
        </w:rPr>
        <w:t xml:space="preserve">40.Лысенко О.В. Прописи для постановки и коррекции </w:t>
      </w:r>
      <w:proofErr w:type="gramStart"/>
      <w:r>
        <w:rPr>
          <w:sz w:val="28"/>
        </w:rPr>
        <w:t>почерка</w:t>
      </w:r>
      <w:r w:rsidRPr="001E32C0">
        <w:rPr>
          <w:sz w:val="28"/>
        </w:rPr>
        <w:t>.</w:t>
      </w:r>
      <w:r>
        <w:rPr>
          <w:sz w:val="28"/>
        </w:rPr>
        <w:t>-</w:t>
      </w:r>
      <w:proofErr w:type="gramEnd"/>
      <w:r w:rsidRPr="001E32C0">
        <w:rPr>
          <w:sz w:val="28"/>
        </w:rPr>
        <w:t xml:space="preserve"> Павлодар, 2015</w:t>
      </w:r>
      <w:r w:rsidRPr="00B761D9">
        <w:rPr>
          <w:sz w:val="28"/>
        </w:rPr>
        <w:t xml:space="preserve"> г.</w:t>
      </w:r>
    </w:p>
    <w:p w:rsidR="00764492" w:rsidRPr="008D577A" w:rsidRDefault="00764492" w:rsidP="00764492">
      <w:pPr>
        <w:rPr>
          <w:sz w:val="28"/>
        </w:rPr>
      </w:pPr>
      <w:r>
        <w:rPr>
          <w:sz w:val="28"/>
        </w:rPr>
        <w:t xml:space="preserve">41. Лысенко О.В. Методики интенсивного обучения. Каллиграфия. Методические рекомендации для </w:t>
      </w:r>
      <w:proofErr w:type="gramStart"/>
      <w:r>
        <w:rPr>
          <w:sz w:val="28"/>
        </w:rPr>
        <w:t>учителя.-</w:t>
      </w:r>
      <w:proofErr w:type="gramEnd"/>
      <w:r>
        <w:rPr>
          <w:sz w:val="28"/>
        </w:rPr>
        <w:t xml:space="preserve"> </w:t>
      </w:r>
      <w:r w:rsidRPr="001E32C0">
        <w:rPr>
          <w:sz w:val="28"/>
        </w:rPr>
        <w:t>Павлодар, 2015</w:t>
      </w:r>
      <w:r w:rsidRPr="00B761D9">
        <w:rPr>
          <w:sz w:val="28"/>
        </w:rPr>
        <w:t xml:space="preserve"> г</w:t>
      </w:r>
      <w:r>
        <w:rPr>
          <w:sz w:val="28"/>
        </w:rPr>
        <w:t>.</w:t>
      </w:r>
    </w:p>
    <w:p w:rsidR="00764492" w:rsidRDefault="00764492" w:rsidP="00764492">
      <w:pPr>
        <w:jc w:val="center"/>
        <w:rPr>
          <w:b/>
          <w:sz w:val="28"/>
          <w:szCs w:val="28"/>
        </w:rPr>
      </w:pPr>
    </w:p>
    <w:p w:rsidR="00764492" w:rsidRPr="002D1CB1" w:rsidRDefault="00764492" w:rsidP="00764492">
      <w:pPr>
        <w:rPr>
          <w:sz w:val="28"/>
          <w:szCs w:val="28"/>
        </w:rPr>
      </w:pPr>
    </w:p>
    <w:p w:rsidR="00804328" w:rsidRDefault="00804328"/>
    <w:sectPr w:rsidR="00804328" w:rsidSect="00862FF7">
      <w:footerReference w:type="default" r:id="rId13"/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362916"/>
      <w:docPartObj>
        <w:docPartGallery w:val="Page Numbers (Bottom of Page)"/>
        <w:docPartUnique/>
      </w:docPartObj>
    </w:sdtPr>
    <w:sdtEndPr/>
    <w:sdtContent>
      <w:p w:rsidR="00C92DFF" w:rsidRDefault="0076449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92DFF" w:rsidRDefault="00764492">
    <w:pPr>
      <w:pStyle w:val="a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76AA"/>
    <w:multiLevelType w:val="multilevel"/>
    <w:tmpl w:val="45289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440C9"/>
    <w:multiLevelType w:val="multilevel"/>
    <w:tmpl w:val="A40E4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6558C"/>
    <w:multiLevelType w:val="hybridMultilevel"/>
    <w:tmpl w:val="6DCA7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22235"/>
    <w:multiLevelType w:val="multilevel"/>
    <w:tmpl w:val="F20E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82529"/>
    <w:multiLevelType w:val="multilevel"/>
    <w:tmpl w:val="B5C4C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8642A9"/>
    <w:multiLevelType w:val="multilevel"/>
    <w:tmpl w:val="2A06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F45FD2"/>
    <w:multiLevelType w:val="multilevel"/>
    <w:tmpl w:val="A40E46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CF17B7"/>
    <w:multiLevelType w:val="multilevel"/>
    <w:tmpl w:val="A40E46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F503F1"/>
    <w:multiLevelType w:val="multilevel"/>
    <w:tmpl w:val="A40E46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D41DAF"/>
    <w:multiLevelType w:val="hybridMultilevel"/>
    <w:tmpl w:val="6DA0F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D5100"/>
    <w:multiLevelType w:val="hybridMultilevel"/>
    <w:tmpl w:val="47CEF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A791BC2"/>
    <w:multiLevelType w:val="multilevel"/>
    <w:tmpl w:val="3D0E8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B15B1E"/>
    <w:multiLevelType w:val="multilevel"/>
    <w:tmpl w:val="9D8C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D5450C"/>
    <w:multiLevelType w:val="multilevel"/>
    <w:tmpl w:val="4D3A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3819F4"/>
    <w:multiLevelType w:val="multilevel"/>
    <w:tmpl w:val="A11AD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314F08"/>
    <w:multiLevelType w:val="multilevel"/>
    <w:tmpl w:val="EB24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846AD9"/>
    <w:multiLevelType w:val="multilevel"/>
    <w:tmpl w:val="B4FE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E14BCF"/>
    <w:multiLevelType w:val="multilevel"/>
    <w:tmpl w:val="19C0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BA0E0A"/>
    <w:multiLevelType w:val="multilevel"/>
    <w:tmpl w:val="94B42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CB2DC5"/>
    <w:multiLevelType w:val="hybridMultilevel"/>
    <w:tmpl w:val="27205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3B601C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BC1B02"/>
    <w:multiLevelType w:val="multilevel"/>
    <w:tmpl w:val="B8400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5B78BB"/>
    <w:multiLevelType w:val="multilevel"/>
    <w:tmpl w:val="BE38E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422E4B"/>
    <w:multiLevelType w:val="multilevel"/>
    <w:tmpl w:val="6C569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3A31EB"/>
    <w:multiLevelType w:val="hybridMultilevel"/>
    <w:tmpl w:val="220EDCEC"/>
    <w:lvl w:ilvl="0" w:tplc="708052FA">
      <w:start w:val="38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E63253"/>
    <w:multiLevelType w:val="multilevel"/>
    <w:tmpl w:val="AE34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103A82"/>
    <w:multiLevelType w:val="multilevel"/>
    <w:tmpl w:val="9D30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5F1A01"/>
    <w:multiLevelType w:val="multilevel"/>
    <w:tmpl w:val="9C7C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8C3892"/>
    <w:multiLevelType w:val="hybridMultilevel"/>
    <w:tmpl w:val="0BCCE67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6E700E87"/>
    <w:multiLevelType w:val="hybridMultilevel"/>
    <w:tmpl w:val="439055D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744428CB"/>
    <w:multiLevelType w:val="multilevel"/>
    <w:tmpl w:val="4FAC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A56206"/>
    <w:multiLevelType w:val="multilevel"/>
    <w:tmpl w:val="7EF2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0"/>
  </w:num>
  <w:num w:numId="5">
    <w:abstractNumId w:val="4"/>
  </w:num>
  <w:num w:numId="6">
    <w:abstractNumId w:val="19"/>
  </w:num>
  <w:num w:numId="7">
    <w:abstractNumId w:val="23"/>
  </w:num>
  <w:num w:numId="8">
    <w:abstractNumId w:val="17"/>
  </w:num>
  <w:num w:numId="9">
    <w:abstractNumId w:val="9"/>
  </w:num>
  <w:num w:numId="10">
    <w:abstractNumId w:val="3"/>
  </w:num>
  <w:num w:numId="11">
    <w:abstractNumId w:val="16"/>
  </w:num>
  <w:num w:numId="12">
    <w:abstractNumId w:val="28"/>
  </w:num>
  <w:num w:numId="13">
    <w:abstractNumId w:val="26"/>
  </w:num>
  <w:num w:numId="14">
    <w:abstractNumId w:val="1"/>
  </w:num>
  <w:num w:numId="15">
    <w:abstractNumId w:val="12"/>
  </w:num>
  <w:num w:numId="16">
    <w:abstractNumId w:val="13"/>
  </w:num>
  <w:num w:numId="17">
    <w:abstractNumId w:val="6"/>
  </w:num>
  <w:num w:numId="18">
    <w:abstractNumId w:val="24"/>
  </w:num>
  <w:num w:numId="19">
    <w:abstractNumId w:val="8"/>
  </w:num>
  <w:num w:numId="20">
    <w:abstractNumId w:val="27"/>
  </w:num>
  <w:num w:numId="21">
    <w:abstractNumId w:val="7"/>
  </w:num>
  <w:num w:numId="22">
    <w:abstractNumId w:val="31"/>
  </w:num>
  <w:num w:numId="23">
    <w:abstractNumId w:val="18"/>
  </w:num>
  <w:num w:numId="24">
    <w:abstractNumId w:val="22"/>
  </w:num>
  <w:num w:numId="25">
    <w:abstractNumId w:val="5"/>
  </w:num>
  <w:num w:numId="26">
    <w:abstractNumId w:val="14"/>
  </w:num>
  <w:num w:numId="27">
    <w:abstractNumId w:val="11"/>
  </w:num>
  <w:num w:numId="28">
    <w:abstractNumId w:val="15"/>
  </w:num>
  <w:num w:numId="29">
    <w:abstractNumId w:val="32"/>
  </w:num>
  <w:num w:numId="30">
    <w:abstractNumId w:val="0"/>
  </w:num>
  <w:num w:numId="31">
    <w:abstractNumId w:val="2"/>
  </w:num>
  <w:num w:numId="32">
    <w:abstractNumId w:val="29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492"/>
    <w:rsid w:val="00764492"/>
    <w:rsid w:val="0080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B7066"/>
  <w15:chartTrackingRefBased/>
  <w15:docId w15:val="{8E7DBCAC-C754-4445-8377-4FCFDD957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64492"/>
    <w:rPr>
      <w:b/>
      <w:bCs/>
    </w:rPr>
  </w:style>
  <w:style w:type="paragraph" w:styleId="a4">
    <w:name w:val="Normal (Web)"/>
    <w:basedOn w:val="a"/>
    <w:rsid w:val="00764492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76449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7644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7644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rsid w:val="007644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cxspmiddle">
    <w:name w:val="msolistparagraphcxspmiddle"/>
    <w:basedOn w:val="a"/>
    <w:rsid w:val="00764492"/>
    <w:pPr>
      <w:spacing w:before="100" w:beforeAutospacing="1" w:after="100" w:afterAutospacing="1"/>
    </w:pPr>
  </w:style>
  <w:style w:type="paragraph" w:customStyle="1" w:styleId="c23">
    <w:name w:val="c23"/>
    <w:basedOn w:val="a"/>
    <w:rsid w:val="00764492"/>
    <w:pPr>
      <w:spacing w:before="100" w:beforeAutospacing="1" w:after="100" w:afterAutospacing="1"/>
    </w:pPr>
  </w:style>
  <w:style w:type="character" w:customStyle="1" w:styleId="c7">
    <w:name w:val="c7"/>
    <w:basedOn w:val="a0"/>
    <w:rsid w:val="00764492"/>
  </w:style>
  <w:style w:type="character" w:customStyle="1" w:styleId="c3">
    <w:name w:val="c3"/>
    <w:basedOn w:val="a0"/>
    <w:rsid w:val="00764492"/>
  </w:style>
  <w:style w:type="paragraph" w:customStyle="1" w:styleId="c8">
    <w:name w:val="c8"/>
    <w:basedOn w:val="a"/>
    <w:rsid w:val="00764492"/>
    <w:pPr>
      <w:spacing w:before="100" w:beforeAutospacing="1" w:after="100" w:afterAutospacing="1"/>
    </w:pPr>
  </w:style>
  <w:style w:type="paragraph" w:customStyle="1" w:styleId="c0">
    <w:name w:val="c0"/>
    <w:basedOn w:val="a"/>
    <w:rsid w:val="00764492"/>
    <w:pPr>
      <w:spacing w:before="100" w:beforeAutospacing="1" w:after="100" w:afterAutospacing="1"/>
    </w:pPr>
  </w:style>
  <w:style w:type="character" w:customStyle="1" w:styleId="c1">
    <w:name w:val="c1"/>
    <w:basedOn w:val="a0"/>
    <w:rsid w:val="00764492"/>
  </w:style>
  <w:style w:type="paragraph" w:customStyle="1" w:styleId="c87">
    <w:name w:val="c87"/>
    <w:basedOn w:val="a"/>
    <w:rsid w:val="00764492"/>
    <w:pPr>
      <w:spacing w:before="100" w:beforeAutospacing="1" w:after="100" w:afterAutospacing="1"/>
    </w:pPr>
  </w:style>
  <w:style w:type="character" w:customStyle="1" w:styleId="c32">
    <w:name w:val="c32"/>
    <w:basedOn w:val="a0"/>
    <w:rsid w:val="00764492"/>
  </w:style>
  <w:style w:type="paragraph" w:customStyle="1" w:styleId="c52">
    <w:name w:val="c52"/>
    <w:basedOn w:val="a"/>
    <w:rsid w:val="00764492"/>
    <w:pPr>
      <w:spacing w:before="100" w:beforeAutospacing="1" w:after="100" w:afterAutospacing="1"/>
    </w:pPr>
  </w:style>
  <w:style w:type="character" w:customStyle="1" w:styleId="c18">
    <w:name w:val="c18"/>
    <w:basedOn w:val="a0"/>
    <w:rsid w:val="00764492"/>
  </w:style>
  <w:style w:type="paragraph" w:customStyle="1" w:styleId="c29">
    <w:name w:val="c29"/>
    <w:basedOn w:val="a"/>
    <w:rsid w:val="00764492"/>
    <w:pPr>
      <w:spacing w:before="100" w:beforeAutospacing="1" w:after="100" w:afterAutospacing="1"/>
    </w:pPr>
  </w:style>
  <w:style w:type="paragraph" w:customStyle="1" w:styleId="c51">
    <w:name w:val="c51"/>
    <w:basedOn w:val="a"/>
    <w:rsid w:val="00764492"/>
    <w:pPr>
      <w:spacing w:before="100" w:beforeAutospacing="1" w:after="100" w:afterAutospacing="1"/>
    </w:pPr>
  </w:style>
  <w:style w:type="character" w:customStyle="1" w:styleId="c5">
    <w:name w:val="c5"/>
    <w:basedOn w:val="a0"/>
    <w:rsid w:val="00764492"/>
  </w:style>
  <w:style w:type="character" w:customStyle="1" w:styleId="c6">
    <w:name w:val="c6"/>
    <w:basedOn w:val="a0"/>
    <w:rsid w:val="00764492"/>
  </w:style>
  <w:style w:type="paragraph" w:customStyle="1" w:styleId="c59">
    <w:name w:val="c59"/>
    <w:basedOn w:val="a"/>
    <w:rsid w:val="00764492"/>
    <w:pPr>
      <w:spacing w:before="100" w:beforeAutospacing="1" w:after="100" w:afterAutospacing="1"/>
    </w:pPr>
  </w:style>
  <w:style w:type="paragraph" w:customStyle="1" w:styleId="c55">
    <w:name w:val="c55"/>
    <w:basedOn w:val="a"/>
    <w:rsid w:val="00764492"/>
    <w:pPr>
      <w:spacing w:before="100" w:beforeAutospacing="1" w:after="100" w:afterAutospacing="1"/>
    </w:pPr>
  </w:style>
  <w:style w:type="character" w:customStyle="1" w:styleId="c44">
    <w:name w:val="c44"/>
    <w:basedOn w:val="a0"/>
    <w:rsid w:val="00764492"/>
  </w:style>
  <w:style w:type="character" w:customStyle="1" w:styleId="c4">
    <w:name w:val="c4"/>
    <w:basedOn w:val="a0"/>
    <w:rsid w:val="00764492"/>
  </w:style>
  <w:style w:type="character" w:customStyle="1" w:styleId="c2">
    <w:name w:val="c2"/>
    <w:basedOn w:val="a0"/>
    <w:rsid w:val="00764492"/>
  </w:style>
  <w:style w:type="character" w:customStyle="1" w:styleId="c13">
    <w:name w:val="c13"/>
    <w:basedOn w:val="a0"/>
    <w:rsid w:val="00764492"/>
  </w:style>
  <w:style w:type="paragraph" w:customStyle="1" w:styleId="c10">
    <w:name w:val="c10"/>
    <w:basedOn w:val="a"/>
    <w:rsid w:val="00764492"/>
    <w:pPr>
      <w:spacing w:before="100" w:beforeAutospacing="1" w:after="100" w:afterAutospacing="1"/>
    </w:pPr>
  </w:style>
  <w:style w:type="character" w:customStyle="1" w:styleId="c20">
    <w:name w:val="c20"/>
    <w:basedOn w:val="a0"/>
    <w:rsid w:val="00764492"/>
  </w:style>
  <w:style w:type="paragraph" w:customStyle="1" w:styleId="c47">
    <w:name w:val="c47"/>
    <w:basedOn w:val="a"/>
    <w:rsid w:val="00764492"/>
    <w:pPr>
      <w:spacing w:before="100" w:beforeAutospacing="1" w:after="100" w:afterAutospacing="1"/>
    </w:pPr>
  </w:style>
  <w:style w:type="character" w:customStyle="1" w:styleId="c61">
    <w:name w:val="c61"/>
    <w:basedOn w:val="a0"/>
    <w:rsid w:val="00764492"/>
  </w:style>
  <w:style w:type="character" w:customStyle="1" w:styleId="c58">
    <w:name w:val="c58"/>
    <w:basedOn w:val="a0"/>
    <w:rsid w:val="00764492"/>
  </w:style>
  <w:style w:type="table" w:customStyle="1" w:styleId="10">
    <w:name w:val="Сетка таблицы1"/>
    <w:basedOn w:val="a1"/>
    <w:next w:val="a7"/>
    <w:uiPriority w:val="39"/>
    <w:rsid w:val="0076449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7644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44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644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44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vidod.edu.ru&amp;sa=D&amp;usg=AFQjCNFYljsVObbW5OUWTA6UqIecCVykS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numi.ru" TargetMode="External"/><Relationship Id="rId12" Type="http://schemas.openxmlformats.org/officeDocument/2006/relationships/hyperlink" Target="https://www.google.com/url?q=http://dob.1september.ru&amp;sa=D&amp;usg=AFQjCNFKUQrk4MnW9UNAtLx-2ySfReym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okz.ru" TargetMode="External"/><Relationship Id="rId11" Type="http://schemas.openxmlformats.org/officeDocument/2006/relationships/hyperlink" Target="https://nsportal.ru/detskiy-sad/upravlenie-dou/2015/10/09/katalog-internet-resursov-dlya-pedagoga-doshkolnogo" TargetMode="External"/><Relationship Id="rId5" Type="http://schemas.openxmlformats.org/officeDocument/2006/relationships/hyperlink" Target="https://www.google.com/url?q=http://school.edu.ru&amp;sa=D&amp;usg=AFQjCNG98XCkbR0YSocltO2OayU5rwVvN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www.int-edu.ru&amp;sa=D&amp;usg=AFQjCNGK6oRD5Fq0wST8C5u7dHsOtxmNt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mon.gov.ru&amp;sa=D&amp;usg=AFQjCNHDmtCtCgvSNXFQtnbu0IwMJclcR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7775</Words>
  <Characters>44321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</cp:revision>
  <dcterms:created xsi:type="dcterms:W3CDTF">2021-10-28T21:42:00Z</dcterms:created>
  <dcterms:modified xsi:type="dcterms:W3CDTF">2021-10-28T21:54:00Z</dcterms:modified>
</cp:coreProperties>
</file>